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52" w:lineRule="exact"/>
        <w:rPr>
          <w:sz w:val="24"/>
          <w:szCs w:val="24"/>
          <w:color w:val="auto"/>
        </w:rPr>
      </w:pPr>
    </w:p>
    <w:p>
      <w:pPr>
        <w:jc w:val="center"/>
        <w:ind w:right="-139"/>
        <w:spacing w:after="0"/>
        <w:rPr>
          <w:sz w:val="20"/>
          <w:szCs w:val="20"/>
          <w:color w:val="auto"/>
        </w:rPr>
      </w:pPr>
      <w:r>
        <w:rPr>
          <w:rFonts w:ascii="Times New Roman" w:cs="Times New Roman" w:eastAsia="Times New Roman" w:hAnsi="Times New Roman"/>
          <w:sz w:val="24"/>
          <w:szCs w:val="24"/>
          <w:b w:val="1"/>
          <w:bCs w:val="1"/>
          <w:color w:val="auto"/>
        </w:rPr>
        <w:t>SYLLABUS</w:t>
      </w:r>
    </w:p>
    <w:p>
      <w:pPr>
        <w:spacing w:after="0" w:line="54" w:lineRule="exact"/>
        <w:rPr>
          <w:sz w:val="24"/>
          <w:szCs w:val="24"/>
          <w:color w:val="auto"/>
        </w:rPr>
      </w:pPr>
    </w:p>
    <w:p>
      <w:pPr>
        <w:jc w:val="center"/>
        <w:ind w:right="-139"/>
        <w:spacing w:after="0"/>
        <w:rPr>
          <w:sz w:val="20"/>
          <w:szCs w:val="20"/>
          <w:color w:val="auto"/>
        </w:rPr>
      </w:pPr>
      <w:r>
        <w:rPr>
          <w:rFonts w:ascii="Times New Roman" w:cs="Times New Roman" w:eastAsia="Times New Roman" w:hAnsi="Times New Roman"/>
          <w:sz w:val="24"/>
          <w:szCs w:val="24"/>
          <w:b w:val="1"/>
          <w:bCs w:val="1"/>
          <w:color w:val="auto"/>
        </w:rPr>
        <w:t>Digital and Media Literacy</w:t>
      </w:r>
    </w:p>
    <w:p>
      <w:pPr>
        <w:spacing w:after="0" w:line="31" w:lineRule="exact"/>
        <w:rPr>
          <w:sz w:val="24"/>
          <w:szCs w:val="24"/>
          <w:color w:val="auto"/>
        </w:rPr>
      </w:pPr>
    </w:p>
    <w:p>
      <w:pPr>
        <w:jc w:val="center"/>
        <w:ind w:right="-139"/>
        <w:spacing w:after="0"/>
        <w:rPr>
          <w:sz w:val="20"/>
          <w:szCs w:val="20"/>
          <w:color w:val="auto"/>
        </w:rPr>
      </w:pPr>
      <w:r>
        <w:rPr>
          <w:rFonts w:ascii="Times New Roman" w:cs="Times New Roman" w:eastAsia="Times New Roman" w:hAnsi="Times New Roman"/>
          <w:sz w:val="24"/>
          <w:szCs w:val="24"/>
          <w:b w:val="1"/>
          <w:bCs w:val="1"/>
          <w:color w:val="auto"/>
        </w:rPr>
        <w:t>COM 250</w:t>
      </w:r>
    </w:p>
    <w:p>
      <w:pPr>
        <w:spacing w:after="0" w:line="191" w:lineRule="exact"/>
        <w:rPr>
          <w:sz w:val="24"/>
          <w:szCs w:val="24"/>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Instructor</w:t>
      </w:r>
    </w:p>
    <w:p>
      <w:pPr>
        <w:spacing w:after="0" w:line="38" w:lineRule="exact"/>
        <w:rPr>
          <w:sz w:val="24"/>
          <w:szCs w:val="24"/>
          <w:color w:val="auto"/>
        </w:rPr>
      </w:pPr>
    </w:p>
    <w:p>
      <w:pPr>
        <w:ind w:left="360"/>
        <w:spacing w:after="0"/>
        <w:rPr>
          <w:sz w:val="20"/>
          <w:szCs w:val="20"/>
          <w:color w:val="auto"/>
        </w:rPr>
      </w:pPr>
      <w:r>
        <w:rPr>
          <w:rFonts w:ascii="Times New Roman" w:cs="Times New Roman" w:eastAsia="Times New Roman" w:hAnsi="Times New Roman"/>
          <w:sz w:val="24"/>
          <w:szCs w:val="24"/>
          <w:color w:val="auto"/>
        </w:rPr>
        <w:t>Renee Hobbs, Ed.D.</w:t>
      </w:r>
    </w:p>
    <w:p>
      <w:pPr>
        <w:ind w:left="360"/>
        <w:spacing w:after="0" w:line="237" w:lineRule="auto"/>
        <w:rPr>
          <w:sz w:val="20"/>
          <w:szCs w:val="20"/>
          <w:color w:val="auto"/>
        </w:rPr>
      </w:pPr>
      <w:r>
        <w:rPr>
          <w:rFonts w:ascii="Times New Roman" w:cs="Times New Roman" w:eastAsia="Times New Roman" w:hAnsi="Times New Roman"/>
          <w:sz w:val="24"/>
          <w:szCs w:val="24"/>
          <w:color w:val="auto"/>
        </w:rPr>
        <w:t>Professor, Department of Communication Studies</w:t>
      </w:r>
    </w:p>
    <w:p>
      <w:pPr>
        <w:spacing w:after="0" w:line="1" w:lineRule="exact"/>
        <w:rPr>
          <w:sz w:val="24"/>
          <w:szCs w:val="24"/>
          <w:color w:val="auto"/>
        </w:rPr>
      </w:pPr>
    </w:p>
    <w:p>
      <w:pPr>
        <w:ind w:left="360"/>
        <w:spacing w:after="0"/>
        <w:rPr>
          <w:sz w:val="20"/>
          <w:szCs w:val="20"/>
          <w:color w:val="auto"/>
        </w:rPr>
      </w:pPr>
      <w:r>
        <w:rPr>
          <w:rFonts w:ascii="Times New Roman" w:cs="Times New Roman" w:eastAsia="Times New Roman" w:hAnsi="Times New Roman"/>
          <w:sz w:val="24"/>
          <w:szCs w:val="24"/>
          <w:color w:val="auto"/>
        </w:rPr>
        <w:t>Founder, Media Education Lab</w:t>
      </w:r>
    </w:p>
    <w:p>
      <w:pPr>
        <w:ind w:left="360"/>
        <w:spacing w:after="0"/>
        <w:rPr>
          <w:sz w:val="20"/>
          <w:szCs w:val="20"/>
          <w:color w:val="auto"/>
        </w:rPr>
      </w:pPr>
      <w:r>
        <w:rPr>
          <w:rFonts w:ascii="Times New Roman" w:cs="Times New Roman" w:eastAsia="Times New Roman" w:hAnsi="Times New Roman"/>
          <w:sz w:val="24"/>
          <w:szCs w:val="24"/>
          <w:color w:val="auto"/>
        </w:rPr>
        <w:t>Davis Hall 106</w:t>
      </w:r>
    </w:p>
    <w:p>
      <w:pPr>
        <w:ind w:left="360"/>
        <w:spacing w:after="0"/>
        <w:rPr>
          <w:sz w:val="20"/>
          <w:szCs w:val="20"/>
          <w:color w:val="auto"/>
        </w:rPr>
      </w:pPr>
      <w:r>
        <w:rPr>
          <w:rFonts w:ascii="Times New Roman" w:cs="Times New Roman" w:eastAsia="Times New Roman" w:hAnsi="Times New Roman"/>
          <w:sz w:val="24"/>
          <w:szCs w:val="24"/>
          <w:color w:val="auto"/>
        </w:rPr>
        <w:t>Cell: 978 201 9799</w:t>
      </w:r>
    </w:p>
    <w:p>
      <w:pPr>
        <w:ind w:left="360"/>
        <w:spacing w:after="0"/>
        <w:rPr>
          <w:sz w:val="20"/>
          <w:szCs w:val="20"/>
          <w:color w:val="auto"/>
        </w:rPr>
      </w:pPr>
      <w:r>
        <w:rPr>
          <w:rFonts w:ascii="Times New Roman" w:cs="Times New Roman" w:eastAsia="Times New Roman" w:hAnsi="Times New Roman"/>
          <w:sz w:val="24"/>
          <w:szCs w:val="24"/>
          <w:color w:val="auto"/>
        </w:rPr>
        <w:t>Email:</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b w:val="1"/>
          <w:bCs w:val="1"/>
          <w:u w:val="single" w:color="auto"/>
          <w:color w:val="0000FF"/>
        </w:rPr>
        <w:t>hobbs@uri.edu</w:t>
      </w:r>
    </w:p>
    <w:p>
      <w:pPr>
        <w:ind w:left="360"/>
        <w:spacing w:after="0"/>
        <w:rPr>
          <w:sz w:val="20"/>
          <w:szCs w:val="20"/>
          <w:color w:val="auto"/>
        </w:rPr>
      </w:pPr>
      <w:r>
        <w:rPr>
          <w:rFonts w:ascii="Times New Roman" w:cs="Times New Roman" w:eastAsia="Times New Roman" w:hAnsi="Times New Roman"/>
          <w:sz w:val="24"/>
          <w:szCs w:val="24"/>
          <w:color w:val="auto"/>
        </w:rPr>
        <w:t>Web:</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b w:val="1"/>
          <w:bCs w:val="1"/>
          <w:u w:val="single" w:color="auto"/>
          <w:color w:val="0000FF"/>
        </w:rPr>
        <w:t>http://mediaeducationlab.com</w:t>
      </w:r>
    </w:p>
    <w:p>
      <w:pPr>
        <w:spacing w:after="0" w:line="2" w:lineRule="exact"/>
        <w:rPr>
          <w:sz w:val="24"/>
          <w:szCs w:val="24"/>
          <w:color w:val="auto"/>
        </w:rPr>
      </w:pPr>
    </w:p>
    <w:p>
      <w:pPr>
        <w:ind w:left="360"/>
        <w:spacing w:after="0"/>
        <w:rPr>
          <w:sz w:val="20"/>
          <w:szCs w:val="20"/>
          <w:color w:val="auto"/>
        </w:rPr>
      </w:pPr>
      <w:r>
        <w:rPr>
          <w:rFonts w:ascii="Times New Roman" w:cs="Times New Roman" w:eastAsia="Times New Roman" w:hAnsi="Times New Roman"/>
          <w:sz w:val="24"/>
          <w:szCs w:val="24"/>
          <w:color w:val="auto"/>
        </w:rPr>
        <w:t>Twitter: @reneehobbs</w:t>
      </w:r>
    </w:p>
    <w:p>
      <w:pPr>
        <w:spacing w:after="0" w:line="238" w:lineRule="exact"/>
        <w:rPr>
          <w:sz w:val="24"/>
          <w:szCs w:val="24"/>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Catalog Copy</w:t>
      </w:r>
    </w:p>
    <w:p>
      <w:pPr>
        <w:spacing w:after="0" w:line="36" w:lineRule="exact"/>
        <w:rPr>
          <w:sz w:val="24"/>
          <w:szCs w:val="24"/>
          <w:color w:val="auto"/>
        </w:rPr>
      </w:pPr>
    </w:p>
    <w:p>
      <w:pPr>
        <w:ind w:left="360" w:right="600"/>
        <w:spacing w:after="0" w:line="250" w:lineRule="auto"/>
        <w:rPr>
          <w:sz w:val="20"/>
          <w:szCs w:val="20"/>
          <w:color w:val="auto"/>
        </w:rPr>
      </w:pPr>
      <w:r>
        <w:rPr>
          <w:rFonts w:ascii="Times New Roman" w:cs="Times New Roman" w:eastAsia="Times New Roman" w:hAnsi="Times New Roman"/>
          <w:sz w:val="24"/>
          <w:szCs w:val="24"/>
          <w:color w:val="auto"/>
        </w:rPr>
        <w:t>Explore how life, work and citizenship have been impacted by digital media and culture &amp; learn how to critically analyze and create media in a variety of forms</w:t>
      </w:r>
    </w:p>
    <w:p>
      <w:pPr>
        <w:spacing w:after="0" w:line="217" w:lineRule="exact"/>
        <w:rPr>
          <w:sz w:val="24"/>
          <w:szCs w:val="24"/>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Time/Location</w:t>
      </w:r>
    </w:p>
    <w:p>
      <w:pPr>
        <w:spacing w:after="0" w:line="36" w:lineRule="exact"/>
        <w:rPr>
          <w:sz w:val="24"/>
          <w:szCs w:val="24"/>
          <w:color w:val="auto"/>
        </w:rPr>
      </w:pPr>
    </w:p>
    <w:p>
      <w:pPr>
        <w:ind w:left="360" w:right="800"/>
        <w:spacing w:after="0" w:line="246" w:lineRule="auto"/>
        <w:rPr>
          <w:sz w:val="20"/>
          <w:szCs w:val="20"/>
          <w:color w:val="auto"/>
        </w:rPr>
      </w:pPr>
      <w:r>
        <w:rPr>
          <w:rFonts w:ascii="Times New Roman" w:cs="Times New Roman" w:eastAsia="Times New Roman" w:hAnsi="Times New Roman"/>
          <w:sz w:val="24"/>
          <w:szCs w:val="24"/>
          <w:color w:val="auto"/>
        </w:rPr>
        <w:t>This is a fully-online class, which has an optional synchronous video class meeting. If you are unable to participate in the online class, you will be expected to watch and comment on the recording in order to receive credit for class participation.</w:t>
      </w:r>
    </w:p>
    <w:p>
      <w:pPr>
        <w:spacing w:after="0" w:line="217" w:lineRule="exact"/>
        <w:rPr>
          <w:sz w:val="24"/>
          <w:szCs w:val="24"/>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Website</w:t>
      </w:r>
    </w:p>
    <w:p>
      <w:pPr>
        <w:spacing w:after="0" w:line="40" w:lineRule="exact"/>
        <w:rPr>
          <w:sz w:val="24"/>
          <w:szCs w:val="24"/>
          <w:color w:val="auto"/>
        </w:rPr>
      </w:pPr>
    </w:p>
    <w:p>
      <w:pPr>
        <w:ind w:left="360"/>
        <w:spacing w:after="0"/>
        <w:rPr>
          <w:sz w:val="20"/>
          <w:szCs w:val="20"/>
          <w:color w:val="auto"/>
        </w:rPr>
      </w:pPr>
      <w:r>
        <w:rPr>
          <w:rFonts w:ascii="Times New Roman" w:cs="Times New Roman" w:eastAsia="Times New Roman" w:hAnsi="Times New Roman"/>
          <w:sz w:val="24"/>
          <w:szCs w:val="24"/>
          <w:color w:val="auto"/>
        </w:rPr>
        <w:t>All resources are available at the course website: TBA</w:t>
      </w:r>
    </w:p>
    <w:p>
      <w:pPr>
        <w:spacing w:after="0" w:line="238" w:lineRule="exact"/>
        <w:rPr>
          <w:sz w:val="24"/>
          <w:szCs w:val="24"/>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Office Hours</w:t>
      </w:r>
    </w:p>
    <w:p>
      <w:pPr>
        <w:spacing w:after="0" w:line="36" w:lineRule="exact"/>
        <w:rPr>
          <w:sz w:val="24"/>
          <w:szCs w:val="24"/>
          <w:color w:val="auto"/>
        </w:rPr>
      </w:pPr>
    </w:p>
    <w:p>
      <w:pPr>
        <w:ind w:left="360"/>
        <w:spacing w:after="0"/>
        <w:rPr>
          <w:sz w:val="20"/>
          <w:szCs w:val="20"/>
          <w:color w:val="auto"/>
        </w:rPr>
      </w:pPr>
      <w:r>
        <w:rPr>
          <w:rFonts w:ascii="Times New Roman" w:cs="Times New Roman" w:eastAsia="Times New Roman" w:hAnsi="Times New Roman"/>
          <w:sz w:val="24"/>
          <w:szCs w:val="24"/>
          <w:color w:val="auto"/>
        </w:rPr>
        <w:t>Thursday 6 – 7 p.m. online and by appointment</w:t>
      </w:r>
    </w:p>
    <w:p>
      <w:pPr>
        <w:spacing w:after="0" w:line="243" w:lineRule="exact"/>
        <w:rPr>
          <w:sz w:val="24"/>
          <w:szCs w:val="24"/>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WHY TAKE THIS COURSE?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210185</wp:posOffset>
            </wp:positionH>
            <wp:positionV relativeFrom="paragraph">
              <wp:posOffset>31115</wp:posOffset>
            </wp:positionV>
            <wp:extent cx="5523230" cy="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extLst>
                    </a:blip>
                    <a:srcRect/>
                    <a:stretch>
                      <a:fillRect/>
                    </a:stretch>
                  </pic:blipFill>
                  <pic:spPr bwMode="auto">
                    <a:xfrm>
                      <a:off x="0" y="0"/>
                      <a:ext cx="5523230" cy="7620"/>
                    </a:xfrm>
                    <a:prstGeom prst="rect">
                      <a:avLst/>
                    </a:prstGeom>
                    <a:noFill/>
                  </pic:spPr>
                </pic:pic>
              </a:graphicData>
            </a:graphic>
          </wp:anchor>
        </w:drawing>
      </w:r>
    </w:p>
    <w:p>
      <w:pPr>
        <w:spacing w:after="0" w:line="285" w:lineRule="exact"/>
        <w:rPr>
          <w:sz w:val="24"/>
          <w:szCs w:val="24"/>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Rationale</w:t>
      </w:r>
    </w:p>
    <w:p>
      <w:pPr>
        <w:spacing w:after="0" w:line="36" w:lineRule="exact"/>
        <w:rPr>
          <w:sz w:val="24"/>
          <w:szCs w:val="24"/>
          <w:color w:val="auto"/>
        </w:rPr>
      </w:pPr>
    </w:p>
    <w:p>
      <w:pPr>
        <w:ind w:left="360" w:right="720" w:firstLine="720"/>
        <w:spacing w:after="0" w:line="239" w:lineRule="auto"/>
        <w:rPr>
          <w:sz w:val="20"/>
          <w:szCs w:val="20"/>
          <w:color w:val="auto"/>
        </w:rPr>
      </w:pPr>
      <w:r>
        <w:rPr>
          <w:rFonts w:ascii="Times New Roman" w:cs="Times New Roman" w:eastAsia="Times New Roman" w:hAnsi="Times New Roman"/>
          <w:sz w:val="24"/>
          <w:szCs w:val="24"/>
          <w:color w:val="auto"/>
        </w:rPr>
        <w:t>As a result of the convergence within the media environment, people are using media and technology in very different ways as compared to just a few years ago. Consider the experience of growing up today in a wireless broadband household, with easy access to cell phones and laptops, as compared with just a few years ago, when people used the Internet via a phone modem. Go even further back and remember how people viewed only the 500-channels available on the cable television lineup. So much has changed in the past 15 years. For example, in 2003, one third of Americans considered themselves regularly moviegoers, seeing a film in a theater at least once a month. In 2017, only one in 10 people say this is true for them.</w:t>
      </w:r>
    </w:p>
    <w:p>
      <w:pPr>
        <w:spacing w:after="0" w:line="8" w:lineRule="exact"/>
        <w:rPr>
          <w:sz w:val="24"/>
          <w:szCs w:val="24"/>
          <w:color w:val="auto"/>
        </w:rPr>
      </w:pPr>
    </w:p>
    <w:p>
      <w:pPr>
        <w:ind w:left="360" w:right="540" w:firstLine="720"/>
        <w:spacing w:after="0" w:line="251" w:lineRule="auto"/>
        <w:rPr>
          <w:sz w:val="20"/>
          <w:szCs w:val="20"/>
          <w:color w:val="auto"/>
        </w:rPr>
      </w:pPr>
      <w:r>
        <w:rPr>
          <w:rFonts w:ascii="Times New Roman" w:cs="Times New Roman" w:eastAsia="Times New Roman" w:hAnsi="Times New Roman"/>
          <w:sz w:val="23"/>
          <w:szCs w:val="23"/>
          <w:color w:val="auto"/>
        </w:rPr>
        <w:t>When it comes to news and information, trust has become a casualty of the gigantic shifts in the global information ecosystem, as people have learned to distrust the 24-hour news channels that spin hype in an increasingly polarized and hyper-partisan world. During the 2016 Presidential campaign, as we learned about the influence of Russian propaganda on the election process, we were faced with the concept of “fake</w:t>
      </w:r>
    </w:p>
    <w:p>
      <w:pPr>
        <w:spacing w:after="0" w:line="2" w:lineRule="exact"/>
        <w:rPr>
          <w:sz w:val="24"/>
          <w:szCs w:val="24"/>
          <w:color w:val="auto"/>
        </w:rPr>
      </w:pPr>
    </w:p>
    <w:p>
      <w:pPr>
        <w:jc w:val="right"/>
        <w:ind w:right="480"/>
        <w:spacing w:after="0"/>
        <w:rPr>
          <w:sz w:val="20"/>
          <w:szCs w:val="20"/>
          <w:color w:val="auto"/>
        </w:rPr>
      </w:pPr>
      <w:r>
        <w:rPr>
          <w:rFonts w:ascii="Cambria" w:cs="Cambria" w:eastAsia="Cambria" w:hAnsi="Cambria"/>
          <w:sz w:val="24"/>
          <w:szCs w:val="24"/>
          <w:color w:val="auto"/>
        </w:rPr>
        <w:t>1</w:t>
      </w:r>
    </w:p>
    <w:p>
      <w:pPr>
        <w:sectPr>
          <w:pgSz w:w="12240" w:h="15840" w:orient="portrait"/>
          <w:cols w:equalWidth="0" w:num="1">
            <w:col w:w="9360"/>
          </w:cols>
          <w:pgMar w:left="1440" w:top="1440" w:right="1440" w:bottom="537" w:gutter="0" w:footer="0" w:header="0"/>
        </w:sectPr>
      </w:pPr>
    </w:p>
    <w:bookmarkStart w:id="1" w:name="page2"/>
    <w:bookmarkEnd w:id="1"/>
    <w:p>
      <w:pPr>
        <w:ind w:left="360" w:right="480"/>
        <w:spacing w:after="0" w:line="246" w:lineRule="auto"/>
        <w:rPr>
          <w:sz w:val="20"/>
          <w:szCs w:val="20"/>
          <w:color w:val="auto"/>
        </w:rPr>
      </w:pPr>
      <w:r>
        <w:rPr>
          <w:rFonts w:ascii="Times New Roman" w:cs="Times New Roman" w:eastAsia="Times New Roman" w:hAnsi="Times New Roman"/>
          <w:sz w:val="24"/>
          <w:szCs w:val="24"/>
          <w:color w:val="auto"/>
        </w:rPr>
        <w:t>news,” a term used to describe everything from conspiracy videos to inaccurate reporting on CNN. In Belgium, public officials and educators help young people interpret and resist the many videos, websites, songs, and video games that lionize radicalization by terrorist groups like ISIS and Boko Haram.</w:t>
      </w:r>
    </w:p>
    <w:p>
      <w:pPr>
        <w:spacing w:after="0" w:line="2" w:lineRule="exact"/>
        <w:rPr>
          <w:sz w:val="20"/>
          <w:szCs w:val="20"/>
          <w:color w:val="auto"/>
        </w:rPr>
      </w:pPr>
    </w:p>
    <w:p>
      <w:pPr>
        <w:ind w:left="360" w:right="500" w:firstLine="720"/>
        <w:spacing w:after="0" w:line="239" w:lineRule="auto"/>
        <w:rPr>
          <w:sz w:val="20"/>
          <w:szCs w:val="20"/>
          <w:color w:val="auto"/>
        </w:rPr>
      </w:pPr>
      <w:r>
        <w:rPr>
          <w:rFonts w:ascii="Times New Roman" w:cs="Times New Roman" w:eastAsia="Times New Roman" w:hAnsi="Times New Roman"/>
          <w:sz w:val="24"/>
          <w:szCs w:val="24"/>
          <w:color w:val="auto"/>
        </w:rPr>
        <w:t>Because the Internet has radically accelerated the free flow of information, old power hierarchies are shifting under our feet. Today, with digital devices in hand, everyone communicates with everyone. Peer-to-peer sharing and new ways of getting media are becoming more and more central to how we work, play and live. YouTube channels entertain us with a wide range of talented amateurs and professional performers who provide information on every conceivable topic, interest, or hobby. We are constantly connected to our friends and family via social media networks. Yet critics like Nicholas Carr say that our digital dependence may come with a cost, not just to the pocketbook, but to our attention spans and our sense of time. Other critics note how media both reflects and shapes cultural values and personal identity.</w:t>
      </w:r>
    </w:p>
    <w:p>
      <w:pPr>
        <w:spacing w:after="0" w:line="7" w:lineRule="exact"/>
        <w:rPr>
          <w:sz w:val="20"/>
          <w:szCs w:val="20"/>
          <w:color w:val="auto"/>
        </w:rPr>
      </w:pPr>
    </w:p>
    <w:p>
      <w:pPr>
        <w:ind w:left="360" w:right="420" w:firstLine="720"/>
        <w:spacing w:after="0"/>
        <w:rPr>
          <w:sz w:val="20"/>
          <w:szCs w:val="20"/>
          <w:color w:val="auto"/>
        </w:rPr>
      </w:pPr>
      <w:r>
        <w:rPr>
          <w:rFonts w:ascii="Times New Roman" w:cs="Times New Roman" w:eastAsia="Times New Roman" w:hAnsi="Times New Roman"/>
          <w:sz w:val="24"/>
          <w:szCs w:val="24"/>
          <w:color w:val="auto"/>
        </w:rPr>
        <w:t>In today’s media landscape, entertainment, information and persuasion are increasingly blurred.</w:t>
      </w:r>
      <w:r>
        <w:rPr>
          <w:rFonts w:ascii="Times New Roman" w:cs="Times New Roman" w:eastAsia="Times New Roman" w:hAnsi="Times New Roman"/>
          <w:sz w:val="24"/>
          <w:szCs w:val="24"/>
          <w:color w:val="111111"/>
        </w:rPr>
        <w:t xml:space="preserve"> The vast majority of television programs are not scripted comedies</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111111"/>
        </w:rPr>
        <w:t>or dramas. In 2016, 70 of the top 200 television shows with the highest ratings were reality television programs, depicting ordinary people competing in everything from singing and dancing to losing weight, or just living their everyday lives. The popularity of reality TV invites us to reflect on our increasingly performance-oriented culture, where the desire for status, fame and celebrity shapes how we post and share on social media and may also affect self-image, self-esteem and confidence.</w:t>
      </w:r>
    </w:p>
    <w:p>
      <w:pPr>
        <w:ind w:left="360" w:right="700" w:firstLine="720"/>
        <w:spacing w:after="0" w:line="251" w:lineRule="auto"/>
        <w:rPr>
          <w:sz w:val="20"/>
          <w:szCs w:val="20"/>
          <w:color w:val="auto"/>
        </w:rPr>
      </w:pPr>
      <w:r>
        <w:rPr>
          <w:rFonts w:ascii="Times New Roman" w:cs="Times New Roman" w:eastAsia="Times New Roman" w:hAnsi="Times New Roman"/>
          <w:sz w:val="23"/>
          <w:szCs w:val="23"/>
          <w:color w:val="auto"/>
        </w:rPr>
        <w:t>For all these reasons, there has been no better time to acquire digital and media literacy competencies. In fact, we are now seeing a mainstreaming of media literacy as the empowerment-protection dialectic becomes more a part of people’s everyday experience with media. Empowerment enables people to make good decisions about evaluating the quality of media content and use the power of communication to make a difference in the world, while protection is rooted in the idea that critical analysis of media reduces people’s likelihood of negative influence to media content, including violence, propaganda and misrepresentation. Both empowerment and protection perspectives help students to develop media literacy competencies.</w:t>
      </w:r>
    </w:p>
    <w:p>
      <w:pPr>
        <w:spacing w:after="0" w:line="228"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Learning Outcomes</w:t>
      </w:r>
    </w:p>
    <w:p>
      <w:pPr>
        <w:spacing w:after="0" w:line="276" w:lineRule="exact"/>
        <w:rPr>
          <w:sz w:val="20"/>
          <w:szCs w:val="20"/>
          <w:color w:val="auto"/>
        </w:rPr>
      </w:pPr>
    </w:p>
    <w:p>
      <w:pPr>
        <w:ind w:left="720" w:right="280" w:hanging="361"/>
        <w:spacing w:after="0" w:line="265" w:lineRule="auto"/>
        <w:tabs>
          <w:tab w:leader="none" w:pos="720" w:val="left"/>
        </w:tabs>
        <w:numPr>
          <w:ilvl w:val="0"/>
          <w:numId w:val="1"/>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 xml:space="preserve">Students will gain </w:t>
      </w:r>
      <w:r>
        <w:rPr>
          <w:rFonts w:ascii="Times New Roman" w:cs="Times New Roman" w:eastAsia="Times New Roman" w:hAnsi="Times New Roman"/>
          <w:sz w:val="23"/>
          <w:szCs w:val="23"/>
          <w:b w:val="1"/>
          <w:bCs w:val="1"/>
          <w:color w:val="auto"/>
        </w:rPr>
        <w:t>increased awareness</w:t>
      </w:r>
      <w:r>
        <w:rPr>
          <w:rFonts w:ascii="Times New Roman" w:cs="Times New Roman" w:eastAsia="Times New Roman" w:hAnsi="Times New Roman"/>
          <w:sz w:val="23"/>
          <w:szCs w:val="23"/>
          <w:color w:val="auto"/>
        </w:rPr>
        <w:t xml:space="preserve"> of media’s role on personal identity and social behavior and appreciation for the role of media in shaping norms and cultural values.</w:t>
      </w:r>
    </w:p>
    <w:p>
      <w:pPr>
        <w:spacing w:after="0" w:line="1" w:lineRule="exact"/>
        <w:rPr>
          <w:rFonts w:ascii="Times New Roman" w:cs="Times New Roman" w:eastAsia="Times New Roman" w:hAnsi="Times New Roman"/>
          <w:sz w:val="23"/>
          <w:szCs w:val="23"/>
          <w:color w:val="auto"/>
        </w:rPr>
      </w:pPr>
    </w:p>
    <w:p>
      <w:pPr>
        <w:ind w:left="720" w:right="620" w:hanging="361"/>
        <w:spacing w:after="0" w:line="237" w:lineRule="auto"/>
        <w:tabs>
          <w:tab w:leader="none" w:pos="72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Students will strengthen </w:t>
      </w:r>
      <w:r>
        <w:rPr>
          <w:rFonts w:ascii="Times New Roman" w:cs="Times New Roman" w:eastAsia="Times New Roman" w:hAnsi="Times New Roman"/>
          <w:sz w:val="24"/>
          <w:szCs w:val="24"/>
          <w:b w:val="1"/>
          <w:bCs w:val="1"/>
          <w:color w:val="auto"/>
        </w:rPr>
        <w:t>critical analysis skills</w:t>
      </w:r>
      <w:r>
        <w:rPr>
          <w:rFonts w:ascii="Times New Roman" w:cs="Times New Roman" w:eastAsia="Times New Roman" w:hAnsi="Times New Roman"/>
          <w:sz w:val="24"/>
          <w:szCs w:val="24"/>
          <w:color w:val="auto"/>
        </w:rPr>
        <w:t xml:space="preserve"> in deconstructing entertainment, information and persuasion in all forms of media and popular culture, applying concepts, theories and knowledge to gain insight on digital media and technology in cultural, historical, economic and political contexts.</w:t>
      </w:r>
    </w:p>
    <w:p>
      <w:pPr>
        <w:spacing w:after="0" w:line="4" w:lineRule="exact"/>
        <w:rPr>
          <w:rFonts w:ascii="Times New Roman" w:cs="Times New Roman" w:eastAsia="Times New Roman" w:hAnsi="Times New Roman"/>
          <w:sz w:val="24"/>
          <w:szCs w:val="24"/>
          <w:color w:val="auto"/>
        </w:rPr>
      </w:pPr>
    </w:p>
    <w:p>
      <w:pPr>
        <w:ind w:left="720" w:right="360" w:hanging="361"/>
        <w:spacing w:after="0" w:line="237" w:lineRule="auto"/>
        <w:tabs>
          <w:tab w:leader="none" w:pos="72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Students will advance </w:t>
      </w:r>
      <w:r>
        <w:rPr>
          <w:rFonts w:ascii="Times New Roman" w:cs="Times New Roman" w:eastAsia="Times New Roman" w:hAnsi="Times New Roman"/>
          <w:sz w:val="24"/>
          <w:szCs w:val="24"/>
          <w:b w:val="1"/>
          <w:bCs w:val="1"/>
          <w:color w:val="auto"/>
        </w:rPr>
        <w:t>communication skills</w:t>
      </w:r>
      <w:r>
        <w:rPr>
          <w:rFonts w:ascii="Times New Roman" w:cs="Times New Roman" w:eastAsia="Times New Roman" w:hAnsi="Times New Roman"/>
          <w:sz w:val="24"/>
          <w:szCs w:val="24"/>
          <w:color w:val="auto"/>
        </w:rPr>
        <w:t xml:space="preserve"> in composing and representing ideas and information in using a variety of forms of expression for authentic audiences and purposes.</w:t>
      </w:r>
    </w:p>
    <w:p>
      <w:pPr>
        <w:spacing w:after="0" w:line="3" w:lineRule="exact"/>
        <w:rPr>
          <w:rFonts w:ascii="Times New Roman" w:cs="Times New Roman" w:eastAsia="Times New Roman" w:hAnsi="Times New Roman"/>
          <w:sz w:val="24"/>
          <w:szCs w:val="24"/>
          <w:color w:val="auto"/>
        </w:rPr>
      </w:pPr>
    </w:p>
    <w:p>
      <w:pPr>
        <w:ind w:left="720" w:right="340" w:hanging="361"/>
        <w:spacing w:after="0" w:line="246" w:lineRule="auto"/>
        <w:tabs>
          <w:tab w:leader="none" w:pos="72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Students will increase </w:t>
      </w:r>
      <w:r>
        <w:rPr>
          <w:rFonts w:ascii="Times New Roman" w:cs="Times New Roman" w:eastAsia="Times New Roman" w:hAnsi="Times New Roman"/>
          <w:sz w:val="24"/>
          <w:szCs w:val="24"/>
          <w:b w:val="1"/>
          <w:bCs w:val="1"/>
          <w:color w:val="auto"/>
        </w:rPr>
        <w:t>metacognitive and reflective thinking skills</w:t>
      </w:r>
      <w:r>
        <w:rPr>
          <w:rFonts w:ascii="Times New Roman" w:cs="Times New Roman" w:eastAsia="Times New Roman" w:hAnsi="Times New Roman"/>
          <w:sz w:val="24"/>
          <w:szCs w:val="24"/>
          <w:color w:val="auto"/>
        </w:rPr>
        <w:t xml:space="preserve"> in considering the impact and consequences of media upon individuals, culture and society.</w:t>
      </w:r>
    </w:p>
    <w:p>
      <w:pPr>
        <w:sectPr>
          <w:pgSz w:w="12240" w:h="15840" w:orient="portrait"/>
          <w:cols w:equalWidth="0" w:num="1">
            <w:col w:w="9360"/>
          </w:cols>
          <w:pgMar w:left="1440" w:top="1422" w:right="1440" w:bottom="664" w:gutter="0" w:footer="0" w:header="0"/>
        </w:sectPr>
      </w:pPr>
    </w:p>
    <w:p>
      <w:pPr>
        <w:spacing w:after="0" w:line="200" w:lineRule="exact"/>
        <w:rPr>
          <w:sz w:val="20"/>
          <w:szCs w:val="20"/>
          <w:color w:val="auto"/>
        </w:rPr>
      </w:pPr>
    </w:p>
    <w:p>
      <w:pPr>
        <w:spacing w:after="0" w:line="276" w:lineRule="exact"/>
        <w:rPr>
          <w:sz w:val="20"/>
          <w:szCs w:val="20"/>
          <w:color w:val="auto"/>
        </w:rPr>
      </w:pPr>
    </w:p>
    <w:p>
      <w:pPr>
        <w:ind w:left="8740"/>
        <w:spacing w:after="0"/>
        <w:rPr>
          <w:sz w:val="20"/>
          <w:szCs w:val="20"/>
          <w:color w:val="auto"/>
        </w:rPr>
      </w:pPr>
      <w:r>
        <w:rPr>
          <w:rFonts w:ascii="Cambria" w:cs="Cambria" w:eastAsia="Cambria" w:hAnsi="Cambria"/>
          <w:sz w:val="24"/>
          <w:szCs w:val="24"/>
          <w:color w:val="auto"/>
        </w:rPr>
        <w:t>2</w:t>
      </w:r>
    </w:p>
    <w:p>
      <w:pPr>
        <w:sectPr>
          <w:pgSz w:w="12240" w:h="15840" w:orient="portrait"/>
          <w:cols w:equalWidth="0" w:num="1">
            <w:col w:w="9360"/>
          </w:cols>
          <w:pgMar w:left="1440" w:top="1422" w:right="1440" w:bottom="664" w:gutter="0" w:footer="0" w:header="0"/>
          <w:type w:val="continuous"/>
        </w:sectPr>
      </w:pPr>
    </w:p>
    <w:bookmarkStart w:id="2" w:name="page3"/>
    <w:bookmarkEnd w:id="2"/>
    <w:p>
      <w:pPr>
        <w:ind w:left="260" w:right="980" w:hanging="1"/>
        <w:spacing w:after="0" w:line="260" w:lineRule="auto"/>
        <w:tabs>
          <w:tab w:leader="none" w:pos="56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Students will </w:t>
      </w:r>
      <w:r>
        <w:rPr>
          <w:rFonts w:ascii="Times New Roman" w:cs="Times New Roman" w:eastAsia="Times New Roman" w:hAnsi="Times New Roman"/>
          <w:sz w:val="24"/>
          <w:szCs w:val="24"/>
          <w:b w:val="1"/>
          <w:bCs w:val="1"/>
          <w:color w:val="auto"/>
        </w:rPr>
        <w:t>gain knowledge</w:t>
      </w:r>
      <w:r>
        <w:rPr>
          <w:rFonts w:ascii="Times New Roman" w:cs="Times New Roman" w:eastAsia="Times New Roman" w:hAnsi="Times New Roman"/>
          <w:sz w:val="24"/>
          <w:szCs w:val="24"/>
          <w:color w:val="auto"/>
        </w:rPr>
        <w:t xml:space="preserve"> of the role of media in maintaining, reproducing or challenging inequalities and injustices in an increasingly global and interconnected world.</w:t>
      </w:r>
    </w:p>
    <w:p>
      <w:pPr>
        <w:spacing w:after="0" w:line="269"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REQUIRED READING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146050</wp:posOffset>
            </wp:positionH>
            <wp:positionV relativeFrom="paragraph">
              <wp:posOffset>33655</wp:posOffset>
            </wp:positionV>
            <wp:extent cx="5269865" cy="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extLst>
                    </a:blip>
                    <a:srcRect/>
                    <a:stretch>
                      <a:fillRect/>
                    </a:stretch>
                  </pic:blipFill>
                  <pic:spPr bwMode="auto">
                    <a:xfrm>
                      <a:off x="0" y="0"/>
                      <a:ext cx="5269865" cy="6350"/>
                    </a:xfrm>
                    <a:prstGeom prst="rect">
                      <a:avLst/>
                    </a:prstGeom>
                    <a:noFill/>
                  </pic:spPr>
                </pic:pic>
              </a:graphicData>
            </a:graphic>
          </wp:anchor>
        </w:drawing>
      </w:r>
    </w:p>
    <w:p>
      <w:pPr>
        <w:spacing w:after="0" w:line="289" w:lineRule="exact"/>
        <w:rPr>
          <w:sz w:val="20"/>
          <w:szCs w:val="20"/>
          <w:color w:val="auto"/>
        </w:rPr>
      </w:pPr>
    </w:p>
    <w:p>
      <w:pPr>
        <w:ind w:left="260" w:right="500"/>
        <w:spacing w:after="0" w:line="263" w:lineRule="auto"/>
        <w:rPr>
          <w:sz w:val="20"/>
          <w:szCs w:val="20"/>
          <w:color w:val="auto"/>
        </w:rPr>
      </w:pPr>
      <w:r>
        <w:rPr>
          <w:rFonts w:ascii="Times New Roman" w:cs="Times New Roman" w:eastAsia="Times New Roman" w:hAnsi="Times New Roman"/>
          <w:sz w:val="24"/>
          <w:szCs w:val="24"/>
          <w:i w:val="1"/>
          <w:iCs w:val="1"/>
          <w:color w:val="auto"/>
        </w:rPr>
        <w:t>New York Times.</w:t>
      </w:r>
      <w:r>
        <w:rPr>
          <w:rFonts w:ascii="Times New Roman" w:cs="Times New Roman" w:eastAsia="Times New Roman" w:hAnsi="Times New Roman"/>
          <w:sz w:val="24"/>
          <w:szCs w:val="24"/>
          <w:color w:val="auto"/>
        </w:rPr>
        <w:t xml:space="preserve"> We will be reading news media coverage about the media industry each week during the semester.</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u w:val="single" w:color="auto"/>
          <w:color w:val="0000FF"/>
        </w:rPr>
        <w:t>Student online subscriptions</w:t>
      </w:r>
      <w:r>
        <w:rPr>
          <w:rFonts w:ascii="Times New Roman" w:cs="Times New Roman" w:eastAsia="Times New Roman" w:hAnsi="Times New Roman"/>
          <w:sz w:val="24"/>
          <w:szCs w:val="24"/>
          <w:color w:val="auto"/>
        </w:rPr>
        <w:t xml:space="preserve"> are available for $1 per week.</w:t>
      </w:r>
    </w:p>
    <w:p>
      <w:pPr>
        <w:spacing w:after="0" w:line="20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 xml:space="preserve">Hobbs, Renee (2017). </w:t>
      </w:r>
      <w:r>
        <w:rPr>
          <w:rFonts w:ascii="Times New Roman" w:cs="Times New Roman" w:eastAsia="Times New Roman" w:hAnsi="Times New Roman"/>
          <w:sz w:val="24"/>
          <w:szCs w:val="24"/>
          <w:i w:val="1"/>
          <w:iCs w:val="1"/>
          <w:color w:val="auto"/>
        </w:rPr>
        <w:t>Create to Learn: Introduction to Digital Literacy.</w:t>
      </w:r>
      <w:r>
        <w:rPr>
          <w:rFonts w:ascii="Times New Roman" w:cs="Times New Roman" w:eastAsia="Times New Roman" w:hAnsi="Times New Roman"/>
          <w:sz w:val="24"/>
          <w:szCs w:val="24"/>
          <w:color w:val="auto"/>
        </w:rPr>
        <w:t xml:space="preserve"> Malden, MA:</w:t>
      </w:r>
    </w:p>
    <w:p>
      <w:pPr>
        <w:spacing w:after="0" w:line="1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Wiley/Blackwell. Print book or e-book.</w:t>
      </w:r>
    </w:p>
    <w:p>
      <w:pPr>
        <w:spacing w:after="0" w:line="271"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 xml:space="preserve">Hobbs, Renee (2020). </w:t>
      </w:r>
      <w:r>
        <w:rPr>
          <w:rFonts w:ascii="Times New Roman" w:cs="Times New Roman" w:eastAsia="Times New Roman" w:hAnsi="Times New Roman"/>
          <w:sz w:val="24"/>
          <w:szCs w:val="24"/>
          <w:i w:val="1"/>
          <w:iCs w:val="1"/>
          <w:color w:val="auto"/>
        </w:rPr>
        <w:t>Media Literacy in Action: Questioning the Media.</w:t>
      </w:r>
      <w:r>
        <w:rPr>
          <w:rFonts w:ascii="Times New Roman" w:cs="Times New Roman" w:eastAsia="Times New Roman" w:hAnsi="Times New Roman"/>
          <w:sz w:val="24"/>
          <w:szCs w:val="24"/>
          <w:color w:val="auto"/>
        </w:rPr>
        <w:t xml:space="preserve"> Lanham,</w:t>
      </w:r>
    </w:p>
    <w:p>
      <w:pPr>
        <w:spacing w:after="0" w:line="3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MD: Rowman &amp; Littlefield. This book is available online to students free of charge.</w:t>
      </w:r>
    </w:p>
    <w:p>
      <w:pPr>
        <w:spacing w:after="0" w:line="236"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6"/>
          <w:szCs w:val="26"/>
          <w:b w:val="1"/>
          <w:bCs w:val="1"/>
          <w:color w:val="auto"/>
        </w:rPr>
        <w:t>COURSE DESIGN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146050</wp:posOffset>
            </wp:positionH>
            <wp:positionV relativeFrom="paragraph">
              <wp:posOffset>29210</wp:posOffset>
            </wp:positionV>
            <wp:extent cx="5662930" cy="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extLst>
                    </a:blip>
                    <a:srcRect/>
                    <a:stretch>
                      <a:fillRect/>
                    </a:stretch>
                  </pic:blipFill>
                  <pic:spPr bwMode="auto">
                    <a:xfrm>
                      <a:off x="0" y="0"/>
                      <a:ext cx="5662930" cy="6350"/>
                    </a:xfrm>
                    <a:prstGeom prst="rect">
                      <a:avLst/>
                    </a:prstGeom>
                    <a:noFill/>
                  </pic:spPr>
                </pic:pic>
              </a:graphicData>
            </a:graphic>
          </wp:anchor>
        </w:drawing>
      </w:r>
    </w:p>
    <w:p>
      <w:pPr>
        <w:spacing w:after="0" w:line="3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Format of the Course</w:t>
      </w:r>
    </w:p>
    <w:p>
      <w:pPr>
        <w:spacing w:after="0" w:line="12" w:lineRule="exact"/>
        <w:rPr>
          <w:sz w:val="20"/>
          <w:szCs w:val="20"/>
          <w:color w:val="auto"/>
        </w:rPr>
      </w:pPr>
    </w:p>
    <w:p>
      <w:pPr>
        <w:ind w:left="360" w:right="1120"/>
        <w:spacing w:after="0" w:line="246" w:lineRule="auto"/>
        <w:rPr>
          <w:sz w:val="20"/>
          <w:szCs w:val="20"/>
          <w:color w:val="auto"/>
        </w:rPr>
      </w:pPr>
      <w:r>
        <w:rPr>
          <w:rFonts w:ascii="Times New Roman" w:cs="Times New Roman" w:eastAsia="Times New Roman" w:hAnsi="Times New Roman"/>
          <w:sz w:val="24"/>
          <w:szCs w:val="24"/>
          <w:color w:val="auto"/>
        </w:rPr>
        <w:t>This is an online learning experience so you’ll have an intense experience that will require self-direction and independent learning.</w:t>
      </w:r>
    </w:p>
    <w:p>
      <w:pPr>
        <w:spacing w:after="0" w:line="245" w:lineRule="exact"/>
        <w:rPr>
          <w:sz w:val="20"/>
          <w:szCs w:val="20"/>
          <w:color w:val="auto"/>
        </w:rPr>
      </w:pPr>
    </w:p>
    <w:p>
      <w:pPr>
        <w:ind w:left="980" w:right="640" w:hanging="351"/>
        <w:spacing w:after="0" w:line="259" w:lineRule="auto"/>
        <w:tabs>
          <w:tab w:leader="none" w:pos="970" w:val="left"/>
        </w:tabs>
        <w:numPr>
          <w:ilvl w:val="0"/>
          <w:numId w:val="3"/>
        </w:numPr>
        <w:rPr>
          <w:rFonts w:ascii="Arial" w:cs="Arial" w:eastAsia="Arial" w:hAnsi="Arial"/>
          <w:sz w:val="23"/>
          <w:szCs w:val="23"/>
          <w:color w:val="auto"/>
        </w:rPr>
      </w:pPr>
      <w:r>
        <w:rPr>
          <w:rFonts w:ascii="Times New Roman" w:cs="Times New Roman" w:eastAsia="Times New Roman" w:hAnsi="Times New Roman"/>
          <w:sz w:val="23"/>
          <w:szCs w:val="23"/>
          <w:i w:val="1"/>
          <w:iCs w:val="1"/>
          <w:color w:val="auto"/>
        </w:rPr>
        <w:t>Online Community.</w:t>
      </w:r>
      <w:r>
        <w:rPr>
          <w:rFonts w:ascii="Times New Roman" w:cs="Times New Roman" w:eastAsia="Times New Roman" w:hAnsi="Times New Roman"/>
          <w:sz w:val="23"/>
          <w:szCs w:val="23"/>
          <w:color w:val="auto"/>
        </w:rPr>
        <w:t xml:space="preserve"> We will use a combination of synchronous video discussion, threaded discussion, Twitter text messaging and other online tools to build and sustain a learning community. Other non-synchronous informal learning assignments (counted as Class Participation) will be assigned each week.</w:t>
      </w:r>
    </w:p>
    <w:p>
      <w:pPr>
        <w:spacing w:after="0" w:line="2" w:lineRule="exact"/>
        <w:rPr>
          <w:rFonts w:ascii="Arial" w:cs="Arial" w:eastAsia="Arial" w:hAnsi="Arial"/>
          <w:sz w:val="23"/>
          <w:szCs w:val="23"/>
          <w:color w:val="auto"/>
        </w:rPr>
      </w:pPr>
    </w:p>
    <w:p>
      <w:pPr>
        <w:ind w:left="980" w:right="400" w:hanging="351"/>
        <w:spacing w:after="0" w:line="252" w:lineRule="auto"/>
        <w:tabs>
          <w:tab w:leader="none" w:pos="970" w:val="left"/>
        </w:tabs>
        <w:numPr>
          <w:ilvl w:val="0"/>
          <w:numId w:val="3"/>
        </w:numPr>
        <w:rPr>
          <w:rFonts w:ascii="Arial" w:cs="Arial" w:eastAsia="Arial" w:hAnsi="Arial"/>
          <w:sz w:val="23"/>
          <w:szCs w:val="23"/>
          <w:color w:val="auto"/>
        </w:rPr>
      </w:pPr>
      <w:r>
        <w:rPr>
          <w:rFonts w:ascii="Times New Roman" w:cs="Times New Roman" w:eastAsia="Times New Roman" w:hAnsi="Times New Roman"/>
          <w:sz w:val="23"/>
          <w:szCs w:val="23"/>
          <w:i w:val="1"/>
          <w:iCs w:val="1"/>
          <w:color w:val="auto"/>
        </w:rPr>
        <w:t>Creating media is a powerful form of learning.</w:t>
      </w:r>
      <w:r>
        <w:rPr>
          <w:rFonts w:ascii="Times New Roman" w:cs="Times New Roman" w:eastAsia="Times New Roman" w:hAnsi="Times New Roman"/>
          <w:sz w:val="23"/>
          <w:szCs w:val="23"/>
          <w:color w:val="auto"/>
        </w:rPr>
        <w:t xml:space="preserve"> The instructor will provide, in writing, specific description of the LEAP assignments with expectations and criteria to be used for evaluation. Assignment materials for each of the assignments listed below will be available under “Assignments” on the course website. After completing each assignment, you will receive written feedback through email.</w:t>
      </w:r>
    </w:p>
    <w:p>
      <w:pPr>
        <w:spacing w:after="0" w:line="2" w:lineRule="exact"/>
        <w:rPr>
          <w:rFonts w:ascii="Arial" w:cs="Arial" w:eastAsia="Arial" w:hAnsi="Arial"/>
          <w:sz w:val="23"/>
          <w:szCs w:val="23"/>
          <w:color w:val="auto"/>
        </w:rPr>
      </w:pPr>
    </w:p>
    <w:p>
      <w:pPr>
        <w:ind w:left="980" w:right="580" w:hanging="351"/>
        <w:spacing w:after="0" w:line="245" w:lineRule="auto"/>
        <w:tabs>
          <w:tab w:leader="none" w:pos="970" w:val="left"/>
        </w:tabs>
        <w:numPr>
          <w:ilvl w:val="0"/>
          <w:numId w:val="3"/>
        </w:numPr>
        <w:rPr>
          <w:rFonts w:ascii="Arial" w:cs="Arial" w:eastAsia="Arial" w:hAnsi="Arial"/>
          <w:sz w:val="24"/>
          <w:szCs w:val="24"/>
          <w:color w:val="auto"/>
        </w:rPr>
      </w:pPr>
      <w:r>
        <w:rPr>
          <w:rFonts w:ascii="Times New Roman" w:cs="Times New Roman" w:eastAsia="Times New Roman" w:hAnsi="Times New Roman"/>
          <w:sz w:val="24"/>
          <w:szCs w:val="24"/>
          <w:i w:val="1"/>
          <w:iCs w:val="1"/>
          <w:color w:val="auto"/>
        </w:rPr>
        <w:t>Reflection Matters.</w:t>
      </w:r>
      <w:r>
        <w:rPr>
          <w:rFonts w:ascii="Times New Roman" w:cs="Times New Roman" w:eastAsia="Times New Roman" w:hAnsi="Times New Roman"/>
          <w:sz w:val="24"/>
          <w:szCs w:val="24"/>
          <w:color w:val="auto"/>
        </w:rPr>
        <w:t xml:space="preserve"> Learning works best when learners engage in self-assessment and reflection. You will be expected to notice what you are learning this semester and compose a reflective essay to summarize and synthesize key ideas using a combination of language, image and multimedia.</w:t>
      </w:r>
    </w:p>
    <w:p>
      <w:pPr>
        <w:spacing w:after="0" w:line="219"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Open Network Learning Environment</w:t>
      </w:r>
    </w:p>
    <w:p>
      <w:pPr>
        <w:spacing w:after="0" w:line="45" w:lineRule="exact"/>
        <w:rPr>
          <w:sz w:val="20"/>
          <w:szCs w:val="20"/>
          <w:color w:val="auto"/>
        </w:rPr>
      </w:pPr>
    </w:p>
    <w:p>
      <w:pPr>
        <w:ind w:left="360" w:right="600"/>
        <w:spacing w:after="0"/>
        <w:rPr>
          <w:sz w:val="20"/>
          <w:szCs w:val="20"/>
          <w:color w:val="auto"/>
        </w:rPr>
      </w:pPr>
      <w:r>
        <w:rPr>
          <w:rFonts w:ascii="Times New Roman" w:cs="Times New Roman" w:eastAsia="Times New Roman" w:hAnsi="Times New Roman"/>
          <w:sz w:val="24"/>
          <w:szCs w:val="24"/>
          <w:color w:val="auto"/>
        </w:rPr>
        <w:t>The design for this course is a form of open network learning environment. Instead of keeping learning behind the walled garden of a learning management system like Sakai, learners participate in online creative and collaborative endeavors, using a variety of digital tools and technologies on the open Internet. The skills you learn by doing this directly transfer to your work as an engaged citizen. In an open networked learning environment, your work is visible and public, and you share your learning with the world.</w:t>
      </w:r>
    </w:p>
    <w:p>
      <w:pPr>
        <w:spacing w:after="0" w:line="224"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A Note about Technology Competencies</w:t>
      </w:r>
    </w:p>
    <w:p>
      <w:pPr>
        <w:spacing w:after="0" w:line="40" w:lineRule="exact"/>
        <w:rPr>
          <w:sz w:val="20"/>
          <w:szCs w:val="20"/>
          <w:color w:val="auto"/>
        </w:rPr>
      </w:pPr>
    </w:p>
    <w:p>
      <w:pPr>
        <w:ind w:left="360" w:right="400"/>
        <w:spacing w:after="0" w:line="248" w:lineRule="auto"/>
        <w:rPr>
          <w:sz w:val="20"/>
          <w:szCs w:val="20"/>
          <w:color w:val="auto"/>
        </w:rPr>
      </w:pPr>
      <w:r>
        <w:rPr>
          <w:rFonts w:ascii="Times New Roman" w:cs="Times New Roman" w:eastAsia="Times New Roman" w:hAnsi="Times New Roman"/>
          <w:sz w:val="23"/>
          <w:szCs w:val="23"/>
          <w:color w:val="auto"/>
        </w:rPr>
        <w:t>Everyone is on the journey of a lifetime: learning to learning new technology tools, as our cell phones, tablets, laptops become essential part of leisure, work and citizenship. But we all don’t begin this course with the same kinds or levels of skill. Many of the apps and digital tools we explore may be new to you. Others will be quite familiar. Some examples</w:t>
      </w:r>
    </w:p>
    <w:p>
      <w:pPr>
        <w:spacing w:after="0" w:line="3" w:lineRule="exact"/>
        <w:rPr>
          <w:sz w:val="20"/>
          <w:szCs w:val="20"/>
          <w:color w:val="auto"/>
        </w:rPr>
      </w:pPr>
    </w:p>
    <w:p>
      <w:pPr>
        <w:ind w:left="8740"/>
        <w:spacing w:after="0"/>
        <w:rPr>
          <w:sz w:val="20"/>
          <w:szCs w:val="20"/>
          <w:color w:val="auto"/>
        </w:rPr>
      </w:pPr>
      <w:r>
        <w:rPr>
          <w:rFonts w:ascii="Cambria" w:cs="Cambria" w:eastAsia="Cambria" w:hAnsi="Cambria"/>
          <w:sz w:val="24"/>
          <w:szCs w:val="24"/>
          <w:color w:val="auto"/>
        </w:rPr>
        <w:t>3</w:t>
      </w:r>
    </w:p>
    <w:p>
      <w:pPr>
        <w:sectPr>
          <w:pgSz w:w="12240" w:h="15840" w:orient="portrait"/>
          <w:cols w:equalWidth="0" w:num="1">
            <w:col w:w="9360"/>
          </w:cols>
          <w:pgMar w:left="1440" w:top="1413" w:right="1440" w:bottom="134" w:gutter="0" w:footer="0" w:header="0"/>
        </w:sectPr>
      </w:pPr>
    </w:p>
    <w:bookmarkStart w:id="3" w:name="page4"/>
    <w:bookmarkEnd w:id="3"/>
    <w:p>
      <w:pPr>
        <w:ind w:left="360" w:right="360"/>
        <w:spacing w:after="0" w:line="250" w:lineRule="auto"/>
        <w:rPr>
          <w:sz w:val="20"/>
          <w:szCs w:val="20"/>
          <w:color w:val="auto"/>
        </w:rPr>
      </w:pPr>
      <w:r>
        <w:rPr>
          <w:rFonts w:ascii="Times New Roman" w:cs="Times New Roman" w:eastAsia="Times New Roman" w:hAnsi="Times New Roman"/>
          <w:sz w:val="24"/>
          <w:szCs w:val="24"/>
          <w:color w:val="auto"/>
        </w:rPr>
        <w:t>include: Video ANT, Kami for Chrome, YouTube, WordPress, FlipGrid, Screencast-O-Matic, Padlet, Opinion and Google Docs. You can learn from others and teach others by supporting your peers by being a helper, coach, mentor, colleague, collaborator, and critic. Each of these roles promotes learning.</w:t>
      </w:r>
    </w:p>
    <w:p>
      <w:pPr>
        <w:spacing w:after="0" w:line="224"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ASSIGNMENTS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210185</wp:posOffset>
            </wp:positionH>
            <wp:positionV relativeFrom="paragraph">
              <wp:posOffset>24130</wp:posOffset>
            </wp:positionV>
            <wp:extent cx="5599430" cy="133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extLst>
                    </a:blip>
                    <a:srcRect/>
                    <a:stretch>
                      <a:fillRect/>
                    </a:stretch>
                  </pic:blipFill>
                  <pic:spPr bwMode="auto">
                    <a:xfrm>
                      <a:off x="0" y="0"/>
                      <a:ext cx="5599430" cy="13335"/>
                    </a:xfrm>
                    <a:prstGeom prst="rect">
                      <a:avLst/>
                    </a:prstGeom>
                    <a:noFill/>
                  </pic:spPr>
                </pic:pic>
              </a:graphicData>
            </a:graphic>
          </wp:anchor>
        </w:drawing>
      </w:r>
    </w:p>
    <w:p>
      <w:pPr>
        <w:spacing w:after="0" w:line="309"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LEAP Projects (600 pts)</w:t>
      </w:r>
    </w:p>
    <w:p>
      <w:pPr>
        <w:spacing w:after="0" w:line="40" w:lineRule="exact"/>
        <w:rPr>
          <w:sz w:val="20"/>
          <w:szCs w:val="20"/>
          <w:color w:val="auto"/>
        </w:rPr>
      </w:pPr>
    </w:p>
    <w:p>
      <w:pPr>
        <w:ind w:left="360" w:right="480"/>
        <w:spacing w:after="0" w:line="241" w:lineRule="auto"/>
        <w:rPr>
          <w:sz w:val="20"/>
          <w:szCs w:val="20"/>
          <w:color w:val="auto"/>
        </w:rPr>
      </w:pPr>
      <w:r>
        <w:rPr>
          <w:rFonts w:ascii="Times New Roman" w:cs="Times New Roman" w:eastAsia="Times New Roman" w:hAnsi="Times New Roman"/>
          <w:sz w:val="24"/>
          <w:szCs w:val="24"/>
          <w:color w:val="auto"/>
        </w:rPr>
        <w:t>In this class, we analyze and create media as a means to demonstrate what we’re learning from reading, viewing and discussion. Four LEAP activities designed to support the development of your digital media production skills and help you express the knowledge you are gaining through reading and discussion. Each of the short LEAP experiences contributes to the development of your personal and professional identity. Some LEAPs will be collaborative.</w:t>
      </w:r>
    </w:p>
    <w:p>
      <w:pPr>
        <w:spacing w:after="0" w:line="238" w:lineRule="exact"/>
        <w:rPr>
          <w:sz w:val="20"/>
          <w:szCs w:val="20"/>
          <w:color w:val="auto"/>
        </w:rPr>
      </w:pPr>
    </w:p>
    <w:p>
      <w:pPr>
        <w:ind w:left="360" w:right="440"/>
        <w:spacing w:after="0" w:line="263" w:lineRule="auto"/>
        <w:rPr>
          <w:sz w:val="20"/>
          <w:szCs w:val="20"/>
          <w:color w:val="auto"/>
        </w:rPr>
      </w:pPr>
      <w:r>
        <w:rPr>
          <w:rFonts w:ascii="Times New Roman" w:cs="Times New Roman" w:eastAsia="Times New Roman" w:hAnsi="Times New Roman"/>
          <w:sz w:val="23"/>
          <w:szCs w:val="23"/>
          <w:color w:val="auto"/>
        </w:rPr>
        <w:t>You will have choices as you experiment with representing your learning through various media forms, genres and formats to develop your technology competencies, using different types of tools to accomplish your goals. Each of the following assignments will include specific and detailed guidelines that communicate expectations for the work you are to produce. A rubric with criteria for evaluation will be provided for each assignment.</w:t>
      </w:r>
    </w:p>
    <w:p>
      <w:pPr>
        <w:spacing w:after="0" w:line="207" w:lineRule="exact"/>
        <w:rPr>
          <w:sz w:val="20"/>
          <w:szCs w:val="20"/>
          <w:color w:val="auto"/>
        </w:rPr>
      </w:pPr>
    </w:p>
    <w:p>
      <w:pPr>
        <w:ind w:left="360"/>
        <w:spacing w:after="0"/>
        <w:tabs>
          <w:tab w:leader="none" w:pos="2500" w:val="left"/>
        </w:tabs>
        <w:rPr>
          <w:sz w:val="20"/>
          <w:szCs w:val="20"/>
          <w:color w:val="auto"/>
        </w:rPr>
      </w:pPr>
      <w:r>
        <w:rPr>
          <w:rFonts w:ascii="Times New Roman" w:cs="Times New Roman" w:eastAsia="Times New Roman" w:hAnsi="Times New Roman"/>
          <w:sz w:val="24"/>
          <w:szCs w:val="24"/>
          <w:color w:val="333333"/>
        </w:rPr>
        <w:t>DUE Feb 7.</w:t>
      </w:r>
      <w:r>
        <w:rPr>
          <w:sz w:val="20"/>
          <w:szCs w:val="20"/>
          <w:color w:val="auto"/>
        </w:rPr>
        <w:tab/>
      </w:r>
      <w:r>
        <w:rPr>
          <w:rFonts w:ascii="Times New Roman" w:cs="Times New Roman" w:eastAsia="Times New Roman" w:hAnsi="Times New Roman"/>
          <w:sz w:val="23"/>
          <w:szCs w:val="23"/>
          <w:color w:val="333333"/>
        </w:rPr>
        <w:t>LEAP #1. Media in My Life</w:t>
      </w:r>
    </w:p>
    <w:p>
      <w:pPr>
        <w:spacing w:after="0" w:line="32" w:lineRule="exact"/>
        <w:rPr>
          <w:sz w:val="20"/>
          <w:szCs w:val="20"/>
          <w:color w:val="auto"/>
        </w:rPr>
      </w:pPr>
    </w:p>
    <w:p>
      <w:pPr>
        <w:ind w:left="360"/>
        <w:spacing w:after="0"/>
        <w:tabs>
          <w:tab w:leader="none" w:pos="2500" w:val="left"/>
        </w:tabs>
        <w:rPr>
          <w:sz w:val="20"/>
          <w:szCs w:val="20"/>
          <w:color w:val="auto"/>
        </w:rPr>
      </w:pPr>
      <w:r>
        <w:rPr>
          <w:rFonts w:ascii="Times New Roman" w:cs="Times New Roman" w:eastAsia="Times New Roman" w:hAnsi="Times New Roman"/>
          <w:sz w:val="24"/>
          <w:szCs w:val="24"/>
          <w:color w:val="333333"/>
        </w:rPr>
        <w:t>DUE March 6.</w:t>
      </w:r>
      <w:r>
        <w:rPr>
          <w:sz w:val="20"/>
          <w:szCs w:val="20"/>
          <w:color w:val="auto"/>
        </w:rPr>
        <w:tab/>
      </w:r>
      <w:r>
        <w:rPr>
          <w:rFonts w:ascii="Times New Roman" w:cs="Times New Roman" w:eastAsia="Times New Roman" w:hAnsi="Times New Roman"/>
          <w:sz w:val="23"/>
          <w:szCs w:val="23"/>
          <w:color w:val="333333"/>
        </w:rPr>
        <w:t>LEAP #2. Critical Analysis</w:t>
      </w:r>
    </w:p>
    <w:p>
      <w:pPr>
        <w:ind w:left="360"/>
        <w:spacing w:after="0"/>
        <w:tabs>
          <w:tab w:leader="none" w:pos="2500" w:val="left"/>
        </w:tabs>
        <w:rPr>
          <w:sz w:val="20"/>
          <w:szCs w:val="20"/>
          <w:color w:val="auto"/>
        </w:rPr>
      </w:pPr>
      <w:r>
        <w:rPr>
          <w:rFonts w:ascii="Times New Roman" w:cs="Times New Roman" w:eastAsia="Times New Roman" w:hAnsi="Times New Roman"/>
          <w:sz w:val="24"/>
          <w:szCs w:val="24"/>
          <w:color w:val="333333"/>
        </w:rPr>
        <w:t>DUE April 3.</w:t>
      </w:r>
      <w:r>
        <w:rPr>
          <w:sz w:val="20"/>
          <w:szCs w:val="20"/>
          <w:color w:val="auto"/>
        </w:rPr>
        <w:tab/>
      </w:r>
      <w:r>
        <w:rPr>
          <w:rFonts w:ascii="Times New Roman" w:cs="Times New Roman" w:eastAsia="Times New Roman" w:hAnsi="Times New Roman"/>
          <w:sz w:val="23"/>
          <w:szCs w:val="23"/>
          <w:color w:val="333333"/>
        </w:rPr>
        <w:t>LEAP #3. Collaborate: Compare and Contrast Media</w:t>
      </w:r>
    </w:p>
    <w:p>
      <w:pPr>
        <w:ind w:left="360"/>
        <w:spacing w:after="0"/>
        <w:tabs>
          <w:tab w:leader="none" w:pos="2500" w:val="left"/>
        </w:tabs>
        <w:rPr>
          <w:sz w:val="20"/>
          <w:szCs w:val="20"/>
          <w:color w:val="auto"/>
        </w:rPr>
      </w:pPr>
      <w:r>
        <w:rPr>
          <w:rFonts w:ascii="Times New Roman" w:cs="Times New Roman" w:eastAsia="Times New Roman" w:hAnsi="Times New Roman"/>
          <w:sz w:val="24"/>
          <w:szCs w:val="24"/>
          <w:color w:val="333333"/>
        </w:rPr>
        <w:t>DUE May 1.</w:t>
      </w:r>
      <w:r>
        <w:rPr>
          <w:sz w:val="20"/>
          <w:szCs w:val="20"/>
          <w:color w:val="auto"/>
        </w:rPr>
        <w:tab/>
      </w:r>
      <w:r>
        <w:rPr>
          <w:rFonts w:ascii="Times New Roman" w:cs="Times New Roman" w:eastAsia="Times New Roman" w:hAnsi="Times New Roman"/>
          <w:sz w:val="24"/>
          <w:szCs w:val="24"/>
          <w:color w:val="333333"/>
        </w:rPr>
        <w:t>LEAP #4 Inquiry &amp; Reflection</w:t>
      </w:r>
    </w:p>
    <w:p>
      <w:pPr>
        <w:spacing w:after="0" w:line="238"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Class Participation (400 pts)</w:t>
      </w:r>
    </w:p>
    <w:p>
      <w:pPr>
        <w:spacing w:after="0" w:line="36" w:lineRule="exact"/>
        <w:rPr>
          <w:sz w:val="20"/>
          <w:szCs w:val="20"/>
          <w:color w:val="auto"/>
        </w:rPr>
      </w:pPr>
    </w:p>
    <w:p>
      <w:pPr>
        <w:ind w:left="360" w:right="440"/>
        <w:spacing w:after="0" w:line="242" w:lineRule="auto"/>
        <w:rPr>
          <w:sz w:val="20"/>
          <w:szCs w:val="20"/>
          <w:color w:val="auto"/>
        </w:rPr>
      </w:pPr>
      <w:r>
        <w:rPr>
          <w:rFonts w:ascii="Times New Roman" w:cs="Times New Roman" w:eastAsia="Times New Roman" w:hAnsi="Times New Roman"/>
          <w:sz w:val="24"/>
          <w:szCs w:val="24"/>
          <w:color w:val="auto"/>
        </w:rPr>
        <w:t>It is expected that you devote approximately 6 – 9 hours to this course each week in reading, viewing and completing weekly assignments. Weekly informal quizzes will evaluate your comprehension of the class readings. Each week, you will be asked to complete a set of tasks, which will include reading, summarizing and sharing key ideas on the learning management system and Twitter using our course hashtag.</w:t>
      </w:r>
    </w:p>
    <w:p>
      <w:pPr>
        <w:spacing w:after="0" w:line="231"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ADDITIONAL INFORMATION ABOUT THE COURSE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210185</wp:posOffset>
            </wp:positionH>
            <wp:positionV relativeFrom="paragraph">
              <wp:posOffset>33020</wp:posOffset>
            </wp:positionV>
            <wp:extent cx="5523230" cy="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extLst>
                    </a:blip>
                    <a:srcRect/>
                    <a:stretch>
                      <a:fillRect/>
                    </a:stretch>
                  </pic:blipFill>
                  <pic:spPr bwMode="auto">
                    <a:xfrm>
                      <a:off x="0" y="0"/>
                      <a:ext cx="5523230" cy="7620"/>
                    </a:xfrm>
                    <a:prstGeom prst="rect">
                      <a:avLst/>
                    </a:prstGeom>
                    <a:noFill/>
                  </pic:spPr>
                </pic:pic>
              </a:graphicData>
            </a:graphic>
          </wp:anchor>
        </w:drawing>
      </w:r>
    </w:p>
    <w:p>
      <w:pPr>
        <w:spacing w:after="0" w:line="251" w:lineRule="exact"/>
        <w:rPr>
          <w:sz w:val="20"/>
          <w:szCs w:val="20"/>
          <w:color w:val="auto"/>
        </w:rPr>
      </w:pPr>
    </w:p>
    <w:p>
      <w:pPr>
        <w:ind w:left="880" w:right="280"/>
        <w:spacing w:after="0" w:line="254" w:lineRule="auto"/>
        <w:rPr>
          <w:sz w:val="20"/>
          <w:szCs w:val="20"/>
          <w:color w:val="auto"/>
        </w:rPr>
      </w:pPr>
      <w:r>
        <w:rPr>
          <w:rFonts w:ascii="Times New Roman" w:cs="Times New Roman" w:eastAsia="Times New Roman" w:hAnsi="Times New Roman"/>
          <w:sz w:val="24"/>
          <w:szCs w:val="24"/>
          <w:b w:val="1"/>
          <w:bCs w:val="1"/>
          <w:color w:val="auto"/>
        </w:rPr>
        <w:t>Grading Scale.</w:t>
      </w:r>
      <w:r>
        <w:rPr>
          <w:rFonts w:ascii="Times New Roman" w:cs="Times New Roman" w:eastAsia="Times New Roman" w:hAnsi="Times New Roman"/>
          <w:sz w:val="24"/>
          <w:szCs w:val="24"/>
          <w:color w:val="auto"/>
        </w:rPr>
        <w:t xml:space="preserve"> Assignments will be assessed using specific criteria for evaluation. These are provided to students for each assignment. Letter grades will be assigned using the following scale: A 94-100; A- 90-93; B+ 87-89; B 83-86; B- 80-82; C+ 77-79; C 73-76; C- 70-72; D+ 67-69; D 60-66 ; below 60 F.</w:t>
      </w:r>
    </w:p>
    <w:p>
      <w:pPr>
        <w:spacing w:after="0" w:line="214" w:lineRule="exact"/>
        <w:rPr>
          <w:sz w:val="20"/>
          <w:szCs w:val="20"/>
          <w:color w:val="auto"/>
        </w:rPr>
      </w:pPr>
    </w:p>
    <w:p>
      <w:pPr>
        <w:ind w:left="880"/>
        <w:spacing w:after="0"/>
        <w:rPr>
          <w:sz w:val="20"/>
          <w:szCs w:val="20"/>
          <w:color w:val="auto"/>
        </w:rPr>
      </w:pPr>
      <w:r>
        <w:rPr>
          <w:rFonts w:ascii="Times New Roman" w:cs="Times New Roman" w:eastAsia="Times New Roman" w:hAnsi="Times New Roman"/>
          <w:sz w:val="24"/>
          <w:szCs w:val="24"/>
          <w:b w:val="1"/>
          <w:bCs w:val="1"/>
          <w:color w:val="auto"/>
        </w:rPr>
        <w:t>General Education Requirements</w:t>
      </w:r>
    </w:p>
    <w:p>
      <w:pPr>
        <w:spacing w:after="0" w:line="36" w:lineRule="exact"/>
        <w:rPr>
          <w:sz w:val="20"/>
          <w:szCs w:val="20"/>
          <w:color w:val="auto"/>
        </w:rPr>
      </w:pPr>
    </w:p>
    <w:p>
      <w:pPr>
        <w:ind w:left="880" w:right="1000"/>
        <w:spacing w:after="0" w:line="254" w:lineRule="auto"/>
        <w:rPr>
          <w:sz w:val="20"/>
          <w:szCs w:val="20"/>
          <w:color w:val="auto"/>
        </w:rPr>
      </w:pPr>
      <w:r>
        <w:rPr>
          <w:rFonts w:ascii="Times New Roman" w:cs="Times New Roman" w:eastAsia="Times New Roman" w:hAnsi="Times New Roman"/>
          <w:sz w:val="24"/>
          <w:szCs w:val="24"/>
          <w:color w:val="222222"/>
        </w:rPr>
        <w:t>Successful completion of this course provides General Education credit in the following outcomes:</w:t>
      </w:r>
    </w:p>
    <w:p>
      <w:pPr>
        <w:spacing w:after="0" w:line="131" w:lineRule="exact"/>
        <w:rPr>
          <w:sz w:val="20"/>
          <w:szCs w:val="20"/>
          <w:color w:val="auto"/>
        </w:rPr>
      </w:pPr>
    </w:p>
    <w:p>
      <w:pPr>
        <w:ind w:left="1420" w:right="280"/>
        <w:spacing w:after="0" w:line="279" w:lineRule="auto"/>
        <w:rPr>
          <w:sz w:val="20"/>
          <w:szCs w:val="20"/>
          <w:color w:val="auto"/>
        </w:rPr>
      </w:pPr>
      <w:r>
        <w:rPr>
          <w:rFonts w:ascii="Times New Roman" w:cs="Times New Roman" w:eastAsia="Times New Roman" w:hAnsi="Times New Roman"/>
          <w:sz w:val="24"/>
          <w:szCs w:val="24"/>
          <w:b w:val="1"/>
          <w:bCs w:val="1"/>
          <w:color w:val="auto"/>
        </w:rPr>
        <w:t>B2- Communicate effectively</w:t>
      </w:r>
      <w:r>
        <w:rPr>
          <w:rFonts w:ascii="Times New Roman" w:cs="Times New Roman" w:eastAsia="Times New Roman" w:hAnsi="Times New Roman"/>
          <w:sz w:val="24"/>
          <w:szCs w:val="24"/>
          <w:color w:val="auto"/>
        </w:rPr>
        <w:t xml:space="preserve"> via understanding audiences, listening, delivering oral presentations, and actively participating in teams or group work.</w:t>
      </w:r>
    </w:p>
    <w:p>
      <w:pPr>
        <w:spacing w:after="0" w:line="184" w:lineRule="exact"/>
        <w:rPr>
          <w:sz w:val="20"/>
          <w:szCs w:val="20"/>
          <w:color w:val="auto"/>
        </w:rPr>
      </w:pPr>
    </w:p>
    <w:p>
      <w:pPr>
        <w:jc w:val="center"/>
        <w:ind w:right="80"/>
        <w:spacing w:after="0"/>
        <w:rPr>
          <w:sz w:val="20"/>
          <w:szCs w:val="20"/>
          <w:color w:val="auto"/>
        </w:rPr>
      </w:pPr>
      <w:r>
        <w:rPr>
          <w:rFonts w:ascii="Times New Roman" w:cs="Times New Roman" w:eastAsia="Times New Roman" w:hAnsi="Times New Roman"/>
          <w:sz w:val="24"/>
          <w:szCs w:val="24"/>
          <w:b w:val="1"/>
          <w:bCs w:val="1"/>
          <w:color w:val="auto"/>
        </w:rPr>
        <w:t>C1-</w:t>
      </w:r>
      <w:r>
        <w:rPr>
          <w:rFonts w:ascii="Times New Roman" w:cs="Times New Roman" w:eastAsia="Times New Roman" w:hAnsi="Times New Roman"/>
          <w:sz w:val="24"/>
          <w:szCs w:val="24"/>
          <w:color w:val="auto"/>
        </w:rPr>
        <w:t xml:space="preserve"> Develop and engage in </w:t>
      </w:r>
      <w:r>
        <w:rPr>
          <w:rFonts w:ascii="Times New Roman" w:cs="Times New Roman" w:eastAsia="Times New Roman" w:hAnsi="Times New Roman"/>
          <w:sz w:val="24"/>
          <w:szCs w:val="24"/>
          <w:b w:val="1"/>
          <w:bCs w:val="1"/>
          <w:color w:val="auto"/>
        </w:rPr>
        <w:t>civic knowledge and responsibilities.</w:t>
      </w:r>
    </w:p>
    <w:p>
      <w:pPr>
        <w:sectPr>
          <w:pgSz w:w="12240" w:h="15840" w:orient="portrait"/>
          <w:cols w:equalWidth="0" w:num="1">
            <w:col w:w="9360"/>
          </w:cols>
          <w:pgMar w:left="1440" w:top="1355" w:right="1440" w:bottom="367" w:gutter="0" w:footer="0" w:header="0"/>
        </w:sectPr>
      </w:pPr>
    </w:p>
    <w:p>
      <w:pPr>
        <w:spacing w:after="0" w:line="54" w:lineRule="exact"/>
        <w:rPr>
          <w:sz w:val="20"/>
          <w:szCs w:val="20"/>
          <w:color w:val="auto"/>
        </w:rPr>
      </w:pPr>
    </w:p>
    <w:p>
      <w:pPr>
        <w:ind w:left="8740"/>
        <w:spacing w:after="0"/>
        <w:rPr>
          <w:sz w:val="20"/>
          <w:szCs w:val="20"/>
          <w:color w:val="auto"/>
        </w:rPr>
      </w:pPr>
      <w:r>
        <w:rPr>
          <w:rFonts w:ascii="Cambria" w:cs="Cambria" w:eastAsia="Cambria" w:hAnsi="Cambria"/>
          <w:sz w:val="24"/>
          <w:szCs w:val="24"/>
          <w:color w:val="auto"/>
        </w:rPr>
        <w:t>4</w:t>
      </w:r>
    </w:p>
    <w:p>
      <w:pPr>
        <w:sectPr>
          <w:pgSz w:w="12240" w:h="15840" w:orient="portrait"/>
          <w:cols w:equalWidth="0" w:num="1">
            <w:col w:w="9360"/>
          </w:cols>
          <w:pgMar w:left="1440" w:top="1355" w:right="1440" w:bottom="367" w:gutter="0" w:footer="0" w:header="0"/>
          <w:type w:val="continuous"/>
        </w:sectPr>
      </w:pPr>
    </w:p>
    <w:bookmarkStart w:id="4" w:name="page5"/>
    <w:bookmarkEnd w:id="4"/>
    <w:p>
      <w:pPr>
        <w:spacing w:after="0" w:line="185" w:lineRule="exact"/>
        <w:rPr>
          <w:sz w:val="20"/>
          <w:szCs w:val="20"/>
          <w:color w:val="auto"/>
        </w:rPr>
      </w:pPr>
    </w:p>
    <w:p>
      <w:pPr>
        <w:ind w:left="900"/>
        <w:spacing w:after="0"/>
        <w:rPr>
          <w:sz w:val="20"/>
          <w:szCs w:val="20"/>
          <w:color w:val="auto"/>
        </w:rPr>
      </w:pPr>
      <w:r>
        <w:rPr>
          <w:rFonts w:ascii="Times New Roman" w:cs="Times New Roman" w:eastAsia="Times New Roman" w:hAnsi="Times New Roman"/>
          <w:sz w:val="24"/>
          <w:szCs w:val="24"/>
          <w:b w:val="1"/>
          <w:bCs w:val="1"/>
          <w:color w:val="auto"/>
        </w:rPr>
        <w:t>What’s Public and Private</w:t>
      </w:r>
    </w:p>
    <w:p>
      <w:pPr>
        <w:spacing w:after="0" w:line="36" w:lineRule="exact"/>
        <w:rPr>
          <w:sz w:val="20"/>
          <w:szCs w:val="20"/>
          <w:color w:val="auto"/>
        </w:rPr>
      </w:pPr>
    </w:p>
    <w:p>
      <w:pPr>
        <w:ind w:left="900" w:right="440"/>
        <w:spacing w:after="0" w:line="241" w:lineRule="auto"/>
        <w:rPr>
          <w:sz w:val="20"/>
          <w:szCs w:val="20"/>
          <w:color w:val="auto"/>
        </w:rPr>
      </w:pPr>
      <w:r>
        <w:rPr>
          <w:rFonts w:ascii="Times New Roman" w:cs="Times New Roman" w:eastAsia="Times New Roman" w:hAnsi="Times New Roman"/>
          <w:sz w:val="24"/>
          <w:szCs w:val="24"/>
          <w:color w:val="auto"/>
        </w:rPr>
        <w:t>In an open-network learning environment, you are expected to maintain a public identity as a learner, as the course aims to develop competencies that directly apply to your emerging identity as a leader in digital literacy education. For the work you create in this course, you may choose to use existing digital tool accounts you already own or create new accounts using a pseudonym. Class members give and receive public feedback in an authentic and responsible manner; instructor feedback and grading is privately provided via email.</w:t>
      </w:r>
    </w:p>
    <w:p>
      <w:pPr>
        <w:spacing w:after="0" w:line="230" w:lineRule="exact"/>
        <w:rPr>
          <w:sz w:val="20"/>
          <w:szCs w:val="20"/>
          <w:color w:val="auto"/>
        </w:rPr>
      </w:pPr>
    </w:p>
    <w:p>
      <w:pPr>
        <w:ind w:left="900" w:right="540"/>
        <w:spacing w:after="0" w:line="250" w:lineRule="auto"/>
        <w:rPr>
          <w:sz w:val="20"/>
          <w:szCs w:val="20"/>
          <w:color w:val="auto"/>
        </w:rPr>
      </w:pPr>
      <w:r>
        <w:rPr>
          <w:rFonts w:ascii="Times New Roman" w:cs="Times New Roman" w:eastAsia="Times New Roman" w:hAnsi="Times New Roman"/>
          <w:sz w:val="24"/>
          <w:szCs w:val="24"/>
          <w:b w:val="1"/>
          <w:bCs w:val="1"/>
          <w:color w:val="auto"/>
        </w:rPr>
        <w:t>NOTE:</w:t>
      </w:r>
      <w:r>
        <w:rPr>
          <w:rFonts w:ascii="Times New Roman" w:cs="Times New Roman" w:eastAsia="Times New Roman" w:hAnsi="Times New Roman"/>
          <w:sz w:val="24"/>
          <w:szCs w:val="24"/>
          <w:color w:val="auto"/>
        </w:rPr>
        <w:t xml:space="preserve"> There are no make-up opportunities for missed homework, papers or other assignments. Please do not ask for an exception. Because media businesses rely on strict adherence to deadlines, this course employs a deadline standard similar to most print and TV newsrooms. Work submitted later than 7 pm. on the due date will not be evaluated or counted for course credit.</w:t>
      </w:r>
    </w:p>
    <w:p>
      <w:pPr>
        <w:spacing w:after="0" w:line="219" w:lineRule="exact"/>
        <w:rPr>
          <w:sz w:val="20"/>
          <w:szCs w:val="20"/>
          <w:color w:val="auto"/>
        </w:rPr>
      </w:pPr>
    </w:p>
    <w:p>
      <w:pPr>
        <w:ind w:left="900"/>
        <w:spacing w:after="0"/>
        <w:rPr>
          <w:sz w:val="20"/>
          <w:szCs w:val="20"/>
          <w:color w:val="auto"/>
        </w:rPr>
      </w:pPr>
      <w:r>
        <w:rPr>
          <w:rFonts w:ascii="Times New Roman" w:cs="Times New Roman" w:eastAsia="Times New Roman" w:hAnsi="Times New Roman"/>
          <w:sz w:val="24"/>
          <w:szCs w:val="24"/>
          <w:b w:val="1"/>
          <w:bCs w:val="1"/>
          <w:color w:val="auto"/>
        </w:rPr>
        <w:t>Accommodation for Disabilities and Special Needs</w:t>
      </w:r>
    </w:p>
    <w:p>
      <w:pPr>
        <w:spacing w:after="0" w:line="40" w:lineRule="exact"/>
        <w:rPr>
          <w:sz w:val="20"/>
          <w:szCs w:val="20"/>
          <w:color w:val="auto"/>
        </w:rPr>
      </w:pPr>
    </w:p>
    <w:p>
      <w:pPr>
        <w:ind w:left="900" w:right="920"/>
        <w:spacing w:after="0" w:line="241" w:lineRule="auto"/>
        <w:rPr>
          <w:sz w:val="20"/>
          <w:szCs w:val="20"/>
          <w:color w:val="auto"/>
        </w:rPr>
      </w:pPr>
      <w:r>
        <w:rPr>
          <w:rFonts w:ascii="Times New Roman" w:cs="Times New Roman" w:eastAsia="Times New Roman" w:hAnsi="Times New Roman"/>
          <w:sz w:val="24"/>
          <w:szCs w:val="24"/>
          <w:color w:val="auto"/>
        </w:rPr>
        <w:t>Any students who have a need for accommodation based on the impact of a disability should contact me privately to discuss the specific situation. Contact Disability Services to coordinate reasonable accommodations for students with documented disabilities at 330 Memorial Union, 401-874-2098, http://www.uri.edu/disability/dss/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3544570</wp:posOffset>
                </wp:positionH>
                <wp:positionV relativeFrom="paragraph">
                  <wp:posOffset>-201295</wp:posOffset>
                </wp:positionV>
                <wp:extent cx="862330"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62330" cy="4763"/>
                        </a:xfrm>
                        <a:prstGeom prst="line">
                          <a:avLst/>
                        </a:prstGeom>
                        <a:solidFill>
                          <a:srgbClr val="FFFFFF"/>
                        </a:solidFill>
                        <a:ln w="6096">
                          <a:solidFill>
                            <a:srgbClr val="0739C8"/>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9.1pt,-15.8499pt" to="347pt,-15.8499pt" o:allowincell="f" strokecolor="#0739C8" strokeweight="0.48pt"/>
            </w:pict>
          </mc:Fallback>
        </mc:AlternateContent>
        <mc:AlternateContent>
          <mc:Choice Requires="wps">
            <w:drawing>
              <wp:anchor simplePos="0" relativeHeight="251657728" behindDoc="1" locked="0" layoutInCell="0" allowOverlap="1">
                <wp:simplePos x="0" y="0"/>
                <wp:positionH relativeFrom="column">
                  <wp:posOffset>569595</wp:posOffset>
                </wp:positionH>
                <wp:positionV relativeFrom="paragraph">
                  <wp:posOffset>-27305</wp:posOffset>
                </wp:positionV>
                <wp:extent cx="2051685"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51685" cy="4763"/>
                        </a:xfrm>
                        <a:prstGeom prst="line">
                          <a:avLst/>
                        </a:prstGeom>
                        <a:solidFill>
                          <a:srgbClr val="FFFFFF"/>
                        </a:solidFill>
                        <a:ln w="6096">
                          <a:solidFill>
                            <a:srgbClr val="0739C8"/>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4.85pt,-2.1499pt" to="206.4pt,-2.1499pt" o:allowincell="f" strokecolor="#0739C8" strokeweight="0.48pt"/>
            </w:pict>
          </mc:Fallback>
        </mc:AlternateContent>
      </w:r>
    </w:p>
    <w:p>
      <w:pPr>
        <w:spacing w:after="0" w:line="212" w:lineRule="exact"/>
        <w:rPr>
          <w:sz w:val="20"/>
          <w:szCs w:val="20"/>
          <w:color w:val="auto"/>
        </w:rPr>
      </w:pPr>
    </w:p>
    <w:p>
      <w:pPr>
        <w:ind w:left="900"/>
        <w:spacing w:after="0"/>
        <w:rPr>
          <w:sz w:val="20"/>
          <w:szCs w:val="20"/>
          <w:color w:val="auto"/>
        </w:rPr>
      </w:pPr>
      <w:r>
        <w:rPr>
          <w:rFonts w:ascii="Times New Roman" w:cs="Times New Roman" w:eastAsia="Times New Roman" w:hAnsi="Times New Roman"/>
          <w:sz w:val="24"/>
          <w:szCs w:val="24"/>
          <w:b w:val="1"/>
          <w:bCs w:val="1"/>
          <w:color w:val="auto"/>
        </w:rPr>
        <w:t>Plagiarism</w:t>
      </w:r>
    </w:p>
    <w:p>
      <w:pPr>
        <w:spacing w:after="0" w:line="40" w:lineRule="exact"/>
        <w:rPr>
          <w:sz w:val="20"/>
          <w:szCs w:val="20"/>
          <w:color w:val="auto"/>
        </w:rPr>
      </w:pPr>
    </w:p>
    <w:p>
      <w:pPr>
        <w:ind w:left="900" w:right="540"/>
        <w:spacing w:after="0"/>
        <w:rPr>
          <w:sz w:val="20"/>
          <w:szCs w:val="20"/>
          <w:color w:val="auto"/>
        </w:rPr>
      </w:pPr>
      <w:r>
        <w:rPr>
          <w:rFonts w:ascii="Times New Roman" w:cs="Times New Roman" w:eastAsia="Times New Roman" w:hAnsi="Times New Roman"/>
          <w:sz w:val="24"/>
          <w:szCs w:val="24"/>
          <w:color w:val="auto"/>
        </w:rPr>
        <w:t>Students are expected to make use of remix creativity in this course and produce original writing and creative work. It is expected that you will be the author of all the work you submit. Students should use the American Psychological Association (APA) citation format for identifying all materials used for reference and information gathering. Penalties for plagiarism may range from a reduced grade on an assignment to failing the course.</w:t>
      </w:r>
    </w:p>
    <w:p>
      <w:pPr>
        <w:spacing w:after="0" w:line="200" w:lineRule="exact"/>
        <w:rPr>
          <w:sz w:val="20"/>
          <w:szCs w:val="20"/>
          <w:color w:val="auto"/>
        </w:rPr>
      </w:pPr>
    </w:p>
    <w:p>
      <w:pPr>
        <w:spacing w:after="0" w:line="305" w:lineRule="exact"/>
        <w:rPr>
          <w:sz w:val="20"/>
          <w:szCs w:val="20"/>
          <w:color w:val="auto"/>
        </w:rPr>
      </w:pPr>
    </w:p>
    <w:p>
      <w:pPr>
        <w:ind w:left="900"/>
        <w:spacing w:after="0"/>
        <w:rPr>
          <w:sz w:val="20"/>
          <w:szCs w:val="20"/>
          <w:color w:val="auto"/>
        </w:rPr>
      </w:pPr>
      <w:r>
        <w:rPr>
          <w:rFonts w:ascii="Times New Roman" w:cs="Times New Roman" w:eastAsia="Times New Roman" w:hAnsi="Times New Roman"/>
          <w:sz w:val="24"/>
          <w:szCs w:val="24"/>
          <w:b w:val="1"/>
          <w:bCs w:val="1"/>
          <w:color w:val="auto"/>
        </w:rPr>
        <w:t>Copyright and Fair Use</w:t>
      </w:r>
    </w:p>
    <w:p>
      <w:pPr>
        <w:spacing w:after="0" w:line="40" w:lineRule="exact"/>
        <w:rPr>
          <w:sz w:val="20"/>
          <w:szCs w:val="20"/>
          <w:color w:val="auto"/>
        </w:rPr>
      </w:pPr>
    </w:p>
    <w:p>
      <w:pPr>
        <w:ind w:left="900" w:right="540"/>
        <w:spacing w:after="0" w:line="242" w:lineRule="auto"/>
        <w:rPr>
          <w:sz w:val="20"/>
          <w:szCs w:val="20"/>
          <w:color w:val="auto"/>
        </w:rPr>
      </w:pPr>
      <w:r>
        <w:rPr>
          <w:rFonts w:ascii="Times New Roman" w:cs="Times New Roman" w:eastAsia="Times New Roman" w:hAnsi="Times New Roman"/>
          <w:sz w:val="24"/>
          <w:szCs w:val="24"/>
          <w:color w:val="auto"/>
        </w:rPr>
        <w:t xml:space="preserve">Human creativity depends upon the ability to summarize, use, and rework the creative contributions of others as part of our own learning experience. It is expected that you will carefully select images and multimedia to illustrate, contextualize and comment on ideas. </w:t>
      </w:r>
      <w:r>
        <w:rPr>
          <w:rFonts w:ascii="Times New Roman" w:cs="Times New Roman" w:eastAsia="Times New Roman" w:hAnsi="Times New Roman"/>
          <w:sz w:val="24"/>
          <w:szCs w:val="24"/>
          <w:u w:val="single" w:color="auto"/>
          <w:color w:val="auto"/>
        </w:rPr>
        <w:t>Learn more about how to evaluate when your use of copyrighted materials is lawful.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left="8740"/>
        <w:spacing w:after="0"/>
        <w:rPr>
          <w:sz w:val="20"/>
          <w:szCs w:val="20"/>
          <w:color w:val="auto"/>
        </w:rPr>
      </w:pPr>
      <w:r>
        <w:rPr>
          <w:rFonts w:ascii="Cambria" w:cs="Cambria" w:eastAsia="Cambria" w:hAnsi="Cambria"/>
          <w:sz w:val="24"/>
          <w:szCs w:val="24"/>
          <w:color w:val="auto"/>
        </w:rPr>
        <w:t>5</w:t>
      </w:r>
    </w:p>
    <w:p>
      <w:pPr>
        <w:sectPr>
          <w:pgSz w:w="12240" w:h="15840" w:orient="portrait"/>
          <w:cols w:equalWidth="0" w:num="1">
            <w:col w:w="9360"/>
          </w:cols>
          <w:pgMar w:left="1440" w:top="1440" w:right="1440" w:bottom="664" w:gutter="0" w:footer="0" w:header="0"/>
        </w:sectPr>
      </w:pPr>
    </w:p>
    <w:bookmarkStart w:id="5" w:name="page6"/>
    <w:bookmarkEnd w:id="5"/>
    <w:p>
      <w:pPr>
        <w:ind w:left="360"/>
        <w:spacing w:after="0"/>
        <w:rPr>
          <w:sz w:val="20"/>
          <w:szCs w:val="20"/>
          <w:color w:val="auto"/>
        </w:rPr>
      </w:pPr>
      <w:r>
        <w:rPr>
          <w:rFonts w:ascii="Times New Roman" w:cs="Times New Roman" w:eastAsia="Times New Roman" w:hAnsi="Times New Roman"/>
          <w:sz w:val="24"/>
          <w:szCs w:val="24"/>
          <w:color w:val="auto"/>
        </w:rPr>
        <w:t>Professor Renee Hobbs</w:t>
      </w:r>
    </w:p>
    <w:p>
      <w:pPr>
        <w:spacing w:after="0" w:line="29"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Course Schedule</w:t>
      </w:r>
    </w:p>
    <w:p>
      <w:pPr>
        <w:ind w:left="360"/>
        <w:spacing w:after="0"/>
        <w:rPr>
          <w:sz w:val="20"/>
          <w:szCs w:val="20"/>
          <w:color w:val="auto"/>
        </w:rPr>
      </w:pPr>
      <w:r>
        <w:rPr>
          <w:rFonts w:ascii="Times New Roman" w:cs="Times New Roman" w:eastAsia="Times New Roman" w:hAnsi="Times New Roman"/>
          <w:sz w:val="24"/>
          <w:szCs w:val="24"/>
          <w:b w:val="1"/>
          <w:bCs w:val="1"/>
          <w:color w:val="auto"/>
        </w:rPr>
        <w:t>SPRING 2020</w:t>
      </w:r>
    </w:p>
    <w:p>
      <w:pPr>
        <w:spacing w:after="0" w:line="246" w:lineRule="exact"/>
        <w:rPr>
          <w:sz w:val="20"/>
          <w:szCs w:val="20"/>
          <w:color w:val="auto"/>
        </w:rPr>
      </w:pPr>
    </w:p>
    <w:p>
      <w:pPr>
        <w:jc w:val="right"/>
        <w:ind w:right="400"/>
        <w:spacing w:after="0"/>
        <w:rPr>
          <w:sz w:val="20"/>
          <w:szCs w:val="20"/>
          <w:color w:val="auto"/>
        </w:rPr>
      </w:pPr>
      <w:r>
        <w:rPr>
          <w:rFonts w:ascii="Times New Roman" w:cs="Times New Roman" w:eastAsia="Times New Roman" w:hAnsi="Times New Roman"/>
          <w:sz w:val="24"/>
          <w:szCs w:val="24"/>
          <w:i w:val="1"/>
          <w:iCs w:val="1"/>
          <w:color w:val="auto"/>
        </w:rPr>
        <w:t>The schedule is subject to modification with fair notice.</w:t>
      </w:r>
    </w:p>
    <w:p>
      <w:pPr>
        <w:spacing w:after="0" w:line="268"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I. YOUR MEDIA WORLD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210185</wp:posOffset>
            </wp:positionH>
            <wp:positionV relativeFrom="paragraph">
              <wp:posOffset>29845</wp:posOffset>
            </wp:positionV>
            <wp:extent cx="5523230" cy="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5523230" cy="7620"/>
                    </a:xfrm>
                    <a:prstGeom prst="rect">
                      <a:avLst/>
                    </a:prstGeom>
                    <a:noFill/>
                  </pic:spPr>
                </pic:pic>
              </a:graphicData>
            </a:graphic>
          </wp:anchor>
        </w:drawing>
      </w:r>
    </w:p>
    <w:p>
      <w:pPr>
        <w:spacing w:after="0" w:line="28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WEEK 1. What is Media Literacy and Why is it Needed?</w:t>
      </w:r>
    </w:p>
    <w:p>
      <w:pPr>
        <w:spacing w:after="0" w:line="36" w:lineRule="exact"/>
        <w:rPr>
          <w:sz w:val="20"/>
          <w:szCs w:val="20"/>
          <w:color w:val="auto"/>
        </w:rPr>
      </w:pPr>
    </w:p>
    <w:p>
      <w:pPr>
        <w:ind w:left="360" w:right="400"/>
        <w:spacing w:after="0"/>
        <w:rPr>
          <w:sz w:val="20"/>
          <w:szCs w:val="20"/>
          <w:color w:val="auto"/>
        </w:rPr>
      </w:pPr>
      <w:r>
        <w:rPr>
          <w:rFonts w:ascii="Times New Roman" w:cs="Times New Roman" w:eastAsia="Times New Roman" w:hAnsi="Times New Roman"/>
          <w:sz w:val="24"/>
          <w:szCs w:val="24"/>
          <w:color w:val="auto"/>
        </w:rPr>
        <w:t>Media literacy is a lifelong process. It’s a cycle that involves accessing, analyzing, creating, reflecting and taking action using all forms of media as we satisfy our needs for information, entertainment and persuasion. Today most of the media we use comes from a screen. We examine the rationale for the importance of learning to critically analyze and create all forms of media as a fundamental life skill for life, work and citizenship.</w:t>
      </w:r>
    </w:p>
    <w:p>
      <w:pPr>
        <w:spacing w:after="0" w:line="5" w:lineRule="exact"/>
        <w:rPr>
          <w:sz w:val="20"/>
          <w:szCs w:val="20"/>
          <w:color w:val="auto"/>
        </w:rPr>
      </w:pPr>
    </w:p>
    <w:p>
      <w:pPr>
        <w:ind w:left="1080" w:hanging="361"/>
        <w:spacing w:after="0"/>
        <w:tabs>
          <w:tab w:leader="none" w:pos="1080" w:val="left"/>
        </w:tabs>
        <w:numPr>
          <w:ilvl w:val="0"/>
          <w:numId w:val="4"/>
        </w:numPr>
        <w:rPr>
          <w:rFonts w:ascii="Arial" w:cs="Arial" w:eastAsia="Arial" w:hAnsi="Arial"/>
          <w:sz w:val="24"/>
          <w:szCs w:val="24"/>
          <w:color w:val="auto"/>
        </w:rPr>
      </w:pPr>
      <w:r>
        <w:rPr>
          <w:rFonts w:ascii="Times New Roman" w:cs="Times New Roman" w:eastAsia="Times New Roman" w:hAnsi="Times New Roman"/>
          <w:sz w:val="24"/>
          <w:szCs w:val="24"/>
          <w:color w:val="auto"/>
        </w:rPr>
        <w:t>Flood of Information and Entertainment Choices Creates New Demands</w:t>
      </w:r>
    </w:p>
    <w:p>
      <w:pPr>
        <w:spacing w:after="0" w:line="27" w:lineRule="exact"/>
        <w:rPr>
          <w:rFonts w:ascii="Arial" w:cs="Arial" w:eastAsia="Arial" w:hAnsi="Arial"/>
          <w:sz w:val="24"/>
          <w:szCs w:val="24"/>
          <w:color w:val="auto"/>
        </w:rPr>
      </w:pPr>
    </w:p>
    <w:p>
      <w:pPr>
        <w:ind w:left="1080" w:hanging="361"/>
        <w:spacing w:after="0"/>
        <w:tabs>
          <w:tab w:leader="none" w:pos="1080" w:val="left"/>
        </w:tabs>
        <w:numPr>
          <w:ilvl w:val="0"/>
          <w:numId w:val="4"/>
        </w:numPr>
        <w:rPr>
          <w:rFonts w:ascii="Arial" w:cs="Arial" w:eastAsia="Arial" w:hAnsi="Arial"/>
          <w:sz w:val="24"/>
          <w:szCs w:val="24"/>
          <w:color w:val="auto"/>
        </w:rPr>
      </w:pPr>
      <w:r>
        <w:rPr>
          <w:rFonts w:ascii="Times New Roman" w:cs="Times New Roman" w:eastAsia="Times New Roman" w:hAnsi="Times New Roman"/>
          <w:sz w:val="24"/>
          <w:szCs w:val="24"/>
          <w:color w:val="auto"/>
        </w:rPr>
        <w:t>Consider the Consequences: Poor Choices Matter</w:t>
      </w:r>
    </w:p>
    <w:p>
      <w:pPr>
        <w:spacing w:after="0" w:line="12" w:lineRule="exact"/>
        <w:rPr>
          <w:rFonts w:ascii="Arial" w:cs="Arial" w:eastAsia="Arial" w:hAnsi="Arial"/>
          <w:sz w:val="24"/>
          <w:szCs w:val="24"/>
          <w:color w:val="auto"/>
        </w:rPr>
      </w:pPr>
    </w:p>
    <w:p>
      <w:pPr>
        <w:ind w:left="1080" w:hanging="361"/>
        <w:spacing w:after="0"/>
        <w:tabs>
          <w:tab w:leader="none" w:pos="1080" w:val="left"/>
        </w:tabs>
        <w:numPr>
          <w:ilvl w:val="0"/>
          <w:numId w:val="4"/>
        </w:numPr>
        <w:rPr>
          <w:rFonts w:ascii="Arial" w:cs="Arial" w:eastAsia="Arial" w:hAnsi="Arial"/>
          <w:sz w:val="24"/>
          <w:szCs w:val="24"/>
          <w:color w:val="auto"/>
        </w:rPr>
      </w:pPr>
      <w:r>
        <w:rPr>
          <w:rFonts w:ascii="Times New Roman" w:cs="Times New Roman" w:eastAsia="Times New Roman" w:hAnsi="Times New Roman"/>
          <w:sz w:val="24"/>
          <w:szCs w:val="24"/>
          <w:color w:val="auto"/>
        </w:rPr>
        <w:t>Interpretation is Cognitive, Social and Emotional</w:t>
      </w:r>
    </w:p>
    <w:p>
      <w:pPr>
        <w:spacing w:after="0" w:line="15" w:lineRule="exact"/>
        <w:rPr>
          <w:rFonts w:ascii="Arial" w:cs="Arial" w:eastAsia="Arial" w:hAnsi="Arial"/>
          <w:sz w:val="24"/>
          <w:szCs w:val="24"/>
          <w:color w:val="auto"/>
        </w:rPr>
      </w:pPr>
    </w:p>
    <w:p>
      <w:pPr>
        <w:ind w:left="1080" w:hanging="361"/>
        <w:spacing w:after="0"/>
        <w:tabs>
          <w:tab w:leader="none" w:pos="1080" w:val="left"/>
        </w:tabs>
        <w:numPr>
          <w:ilvl w:val="0"/>
          <w:numId w:val="4"/>
        </w:numPr>
        <w:rPr>
          <w:rFonts w:ascii="Arial" w:cs="Arial" w:eastAsia="Arial" w:hAnsi="Arial"/>
          <w:sz w:val="24"/>
          <w:szCs w:val="24"/>
          <w:color w:val="auto"/>
        </w:rPr>
      </w:pPr>
      <w:r>
        <w:rPr>
          <w:rFonts w:ascii="Times New Roman" w:cs="Times New Roman" w:eastAsia="Times New Roman" w:hAnsi="Times New Roman"/>
          <w:sz w:val="24"/>
          <w:szCs w:val="24"/>
          <w:color w:val="auto"/>
        </w:rPr>
        <w:t>Creators and Consumers, Professionals and Amateurs</w:t>
      </w:r>
    </w:p>
    <w:p>
      <w:pPr>
        <w:spacing w:after="0" w:line="15" w:lineRule="exact"/>
        <w:rPr>
          <w:rFonts w:ascii="Arial" w:cs="Arial" w:eastAsia="Arial" w:hAnsi="Arial"/>
          <w:sz w:val="24"/>
          <w:szCs w:val="24"/>
          <w:color w:val="auto"/>
        </w:rPr>
      </w:pPr>
    </w:p>
    <w:p>
      <w:pPr>
        <w:ind w:left="1080" w:hanging="361"/>
        <w:spacing w:after="0"/>
        <w:tabs>
          <w:tab w:leader="none" w:pos="1080" w:val="left"/>
        </w:tabs>
        <w:numPr>
          <w:ilvl w:val="0"/>
          <w:numId w:val="4"/>
        </w:numPr>
        <w:rPr>
          <w:rFonts w:ascii="Arial" w:cs="Arial" w:eastAsia="Arial" w:hAnsi="Arial"/>
          <w:sz w:val="24"/>
          <w:szCs w:val="24"/>
          <w:color w:val="auto"/>
        </w:rPr>
      </w:pPr>
      <w:r>
        <w:rPr>
          <w:rFonts w:ascii="Times New Roman" w:cs="Times New Roman" w:eastAsia="Times New Roman" w:hAnsi="Times New Roman"/>
          <w:sz w:val="24"/>
          <w:szCs w:val="24"/>
          <w:color w:val="auto"/>
        </w:rPr>
        <w:t>Your Personal and Professional Identity is at Stake</w:t>
      </w:r>
    </w:p>
    <w:p>
      <w:pPr>
        <w:spacing w:after="0" w:line="15" w:lineRule="exact"/>
        <w:rPr>
          <w:rFonts w:ascii="Arial" w:cs="Arial" w:eastAsia="Arial" w:hAnsi="Arial"/>
          <w:sz w:val="24"/>
          <w:szCs w:val="24"/>
          <w:color w:val="auto"/>
        </w:rPr>
      </w:pPr>
    </w:p>
    <w:p>
      <w:pPr>
        <w:ind w:left="1080" w:hanging="361"/>
        <w:spacing w:after="0"/>
        <w:tabs>
          <w:tab w:leader="none" w:pos="1080" w:val="left"/>
        </w:tabs>
        <w:numPr>
          <w:ilvl w:val="0"/>
          <w:numId w:val="4"/>
        </w:numPr>
        <w:rPr>
          <w:rFonts w:ascii="Arial" w:cs="Arial" w:eastAsia="Arial" w:hAnsi="Arial"/>
          <w:sz w:val="24"/>
          <w:szCs w:val="24"/>
          <w:color w:val="auto"/>
        </w:rPr>
      </w:pPr>
      <w:r>
        <w:rPr>
          <w:rFonts w:ascii="Times New Roman" w:cs="Times New Roman" w:eastAsia="Times New Roman" w:hAnsi="Times New Roman"/>
          <w:sz w:val="24"/>
          <w:szCs w:val="24"/>
          <w:color w:val="auto"/>
        </w:rPr>
        <w:t>Media Democracy in a Shared Global World</w:t>
      </w:r>
    </w:p>
    <w:p>
      <w:pPr>
        <w:spacing w:after="0" w:line="15" w:lineRule="exact"/>
        <w:rPr>
          <w:rFonts w:ascii="Arial" w:cs="Arial" w:eastAsia="Arial" w:hAnsi="Arial"/>
          <w:sz w:val="24"/>
          <w:szCs w:val="24"/>
          <w:color w:val="auto"/>
        </w:rPr>
      </w:pPr>
    </w:p>
    <w:p>
      <w:pPr>
        <w:ind w:left="1080" w:right="500" w:hanging="361"/>
        <w:spacing w:after="0" w:line="244" w:lineRule="auto"/>
        <w:tabs>
          <w:tab w:leader="none" w:pos="1080" w:val="left"/>
        </w:tabs>
        <w:numPr>
          <w:ilvl w:val="0"/>
          <w:numId w:val="4"/>
        </w:numPr>
        <w:rPr>
          <w:rFonts w:ascii="Arial" w:cs="Arial" w:eastAsia="Arial" w:hAnsi="Arial"/>
          <w:sz w:val="24"/>
          <w:szCs w:val="24"/>
          <w:color w:val="auto"/>
        </w:rPr>
      </w:pPr>
      <w:r>
        <w:rPr>
          <w:rFonts w:ascii="Times New Roman" w:cs="Times New Roman" w:eastAsia="Times New Roman" w:hAnsi="Times New Roman"/>
          <w:sz w:val="24"/>
          <w:szCs w:val="24"/>
          <w:color w:val="auto"/>
        </w:rPr>
        <w:t>Knowledge Matters when Combined with Critical Analysis, Creative Production, Reflection and Action</w:t>
      </w:r>
    </w:p>
    <w:p>
      <w:pPr>
        <w:ind w:left="1080" w:hanging="361"/>
        <w:spacing w:after="0"/>
        <w:tabs>
          <w:tab w:leader="none" w:pos="1080" w:val="left"/>
        </w:tabs>
        <w:numPr>
          <w:ilvl w:val="0"/>
          <w:numId w:val="4"/>
        </w:numPr>
        <w:rPr>
          <w:rFonts w:ascii="Arial" w:cs="Arial" w:eastAsia="Arial" w:hAnsi="Arial"/>
          <w:sz w:val="24"/>
          <w:szCs w:val="24"/>
          <w:color w:val="auto"/>
        </w:rPr>
      </w:pPr>
      <w:r>
        <w:rPr>
          <w:rFonts w:ascii="Times New Roman" w:cs="Times New Roman" w:eastAsia="Times New Roman" w:hAnsi="Times New Roman"/>
          <w:sz w:val="24"/>
          <w:szCs w:val="24"/>
          <w:color w:val="auto"/>
        </w:rPr>
        <w:t>Empowerment and Protection Paradigms</w:t>
      </w:r>
    </w:p>
    <w:p>
      <w:pPr>
        <w:spacing w:after="0" w:line="21" w:lineRule="exact"/>
        <w:rPr>
          <w:rFonts w:ascii="Arial" w:cs="Arial" w:eastAsia="Arial" w:hAnsi="Arial"/>
          <w:sz w:val="24"/>
          <w:szCs w:val="24"/>
          <w:color w:val="auto"/>
        </w:rPr>
      </w:pPr>
    </w:p>
    <w:p>
      <w:pPr>
        <w:ind w:left="1080" w:hanging="361"/>
        <w:spacing w:after="0"/>
        <w:tabs>
          <w:tab w:leader="none" w:pos="1080" w:val="left"/>
        </w:tabs>
        <w:numPr>
          <w:ilvl w:val="0"/>
          <w:numId w:val="4"/>
        </w:numPr>
        <w:rPr>
          <w:rFonts w:ascii="Arial" w:cs="Arial" w:eastAsia="Arial" w:hAnsi="Arial"/>
          <w:sz w:val="24"/>
          <w:szCs w:val="24"/>
          <w:color w:val="auto"/>
        </w:rPr>
      </w:pPr>
      <w:r>
        <w:rPr>
          <w:rFonts w:ascii="Times New Roman" w:cs="Times New Roman" w:eastAsia="Times New Roman" w:hAnsi="Times New Roman"/>
          <w:sz w:val="24"/>
          <w:szCs w:val="24"/>
          <w:color w:val="auto"/>
        </w:rPr>
        <w:t>How to Chart Your Daily Media and Technology Use</w:t>
      </w:r>
    </w:p>
    <w:p>
      <w:pPr>
        <w:spacing w:after="0" w:line="13" w:lineRule="exact"/>
        <w:rPr>
          <w:rFonts w:ascii="Arial" w:cs="Arial" w:eastAsia="Arial" w:hAnsi="Arial"/>
          <w:sz w:val="24"/>
          <w:szCs w:val="24"/>
          <w:color w:val="auto"/>
        </w:rPr>
      </w:pPr>
    </w:p>
    <w:p>
      <w:pPr>
        <w:ind w:left="1080" w:hanging="361"/>
        <w:spacing w:after="0"/>
        <w:tabs>
          <w:tab w:leader="none" w:pos="1080" w:val="left"/>
        </w:tabs>
        <w:numPr>
          <w:ilvl w:val="0"/>
          <w:numId w:val="4"/>
        </w:numPr>
        <w:rPr>
          <w:rFonts w:ascii="Arial" w:cs="Arial" w:eastAsia="Arial" w:hAnsi="Arial"/>
          <w:sz w:val="24"/>
          <w:szCs w:val="24"/>
          <w:color w:val="auto"/>
        </w:rPr>
      </w:pPr>
      <w:r>
        <w:rPr>
          <w:rFonts w:ascii="Times New Roman" w:cs="Times New Roman" w:eastAsia="Times New Roman" w:hAnsi="Times New Roman"/>
          <w:sz w:val="24"/>
          <w:szCs w:val="24"/>
          <w:color w:val="auto"/>
        </w:rPr>
        <w:t>Questioning the Marketplace of Ideas</w:t>
      </w:r>
    </w:p>
    <w:p>
      <w:pPr>
        <w:spacing w:after="0" w:line="17" w:lineRule="exact"/>
        <w:rPr>
          <w:rFonts w:ascii="Arial" w:cs="Arial" w:eastAsia="Arial" w:hAnsi="Arial"/>
          <w:sz w:val="24"/>
          <w:szCs w:val="24"/>
          <w:color w:val="auto"/>
        </w:rPr>
      </w:pPr>
    </w:p>
    <w:p>
      <w:pPr>
        <w:ind w:left="1080" w:hanging="361"/>
        <w:spacing w:after="0"/>
        <w:tabs>
          <w:tab w:leader="none" w:pos="1080" w:val="left"/>
        </w:tabs>
        <w:numPr>
          <w:ilvl w:val="0"/>
          <w:numId w:val="4"/>
        </w:numPr>
        <w:rPr>
          <w:rFonts w:ascii="Arial" w:cs="Arial" w:eastAsia="Arial" w:hAnsi="Arial"/>
          <w:sz w:val="24"/>
          <w:szCs w:val="24"/>
          <w:color w:val="auto"/>
        </w:rPr>
      </w:pPr>
      <w:r>
        <w:rPr>
          <w:rFonts w:ascii="Times New Roman" w:cs="Times New Roman" w:eastAsia="Times New Roman" w:hAnsi="Times New Roman"/>
          <w:sz w:val="24"/>
          <w:szCs w:val="24"/>
          <w:color w:val="auto"/>
        </w:rPr>
        <w:t>Media Literacy as a Citizenship Skill</w:t>
      </w:r>
    </w:p>
    <w:p>
      <w:pPr>
        <w:spacing w:after="0" w:line="238"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WEEK 2. Why Do People Prefer Different Kinds of Music and TV Shows?</w:t>
      </w:r>
    </w:p>
    <w:p>
      <w:pPr>
        <w:spacing w:after="0" w:line="36" w:lineRule="exact"/>
        <w:rPr>
          <w:sz w:val="20"/>
          <w:szCs w:val="20"/>
          <w:color w:val="auto"/>
        </w:rPr>
      </w:pPr>
    </w:p>
    <w:p>
      <w:pPr>
        <w:ind w:left="360" w:right="420"/>
        <w:spacing w:after="0" w:line="241" w:lineRule="auto"/>
        <w:rPr>
          <w:sz w:val="20"/>
          <w:szCs w:val="20"/>
          <w:color w:val="auto"/>
        </w:rPr>
      </w:pPr>
      <w:r>
        <w:rPr>
          <w:rFonts w:ascii="Times New Roman" w:cs="Times New Roman" w:eastAsia="Times New Roman" w:hAnsi="Times New Roman"/>
          <w:sz w:val="24"/>
          <w:szCs w:val="24"/>
          <w:color w:val="auto"/>
        </w:rPr>
        <w:t>We explore fundamental concepts for understanding how audiences make choices of media content, with a focus on music and television. With more choices available than ever before, we need to be metacognitive about how and why we allocate attention to media content. We understand how media platforms, industries and creative professionals design digital experiences to attract and hold attention.</w:t>
      </w:r>
    </w:p>
    <w:p>
      <w:pPr>
        <w:spacing w:after="0" w:line="4" w:lineRule="exact"/>
        <w:rPr>
          <w:sz w:val="20"/>
          <w:szCs w:val="20"/>
          <w:color w:val="auto"/>
        </w:rPr>
      </w:pPr>
    </w:p>
    <w:p>
      <w:pPr>
        <w:ind w:left="1080" w:hanging="361"/>
        <w:spacing w:after="0"/>
        <w:tabs>
          <w:tab w:leader="none" w:pos="1080" w:val="left"/>
        </w:tabs>
        <w:numPr>
          <w:ilvl w:val="0"/>
          <w:numId w:val="5"/>
        </w:numPr>
        <w:rPr>
          <w:rFonts w:ascii="Arial" w:cs="Arial" w:eastAsia="Arial" w:hAnsi="Arial"/>
          <w:sz w:val="24"/>
          <w:szCs w:val="24"/>
          <w:color w:val="auto"/>
        </w:rPr>
      </w:pPr>
      <w:r>
        <w:rPr>
          <w:rFonts w:ascii="Times New Roman" w:cs="Times New Roman" w:eastAsia="Times New Roman" w:hAnsi="Times New Roman"/>
          <w:sz w:val="24"/>
          <w:szCs w:val="24"/>
          <w:color w:val="auto"/>
        </w:rPr>
        <w:t>Awareness: What Attracts your Attention?</w:t>
      </w:r>
    </w:p>
    <w:p>
      <w:pPr>
        <w:spacing w:after="0" w:line="24" w:lineRule="exact"/>
        <w:rPr>
          <w:rFonts w:ascii="Arial" w:cs="Arial" w:eastAsia="Arial" w:hAnsi="Arial"/>
          <w:sz w:val="24"/>
          <w:szCs w:val="24"/>
          <w:color w:val="auto"/>
        </w:rPr>
      </w:pPr>
    </w:p>
    <w:p>
      <w:pPr>
        <w:ind w:left="1080" w:hanging="361"/>
        <w:spacing w:after="0"/>
        <w:tabs>
          <w:tab w:leader="none" w:pos="1080" w:val="left"/>
        </w:tabs>
        <w:numPr>
          <w:ilvl w:val="0"/>
          <w:numId w:val="5"/>
        </w:numPr>
        <w:rPr>
          <w:rFonts w:ascii="Arial" w:cs="Arial" w:eastAsia="Arial" w:hAnsi="Arial"/>
          <w:sz w:val="24"/>
          <w:szCs w:val="24"/>
          <w:color w:val="auto"/>
        </w:rPr>
      </w:pPr>
      <w:r>
        <w:rPr>
          <w:rFonts w:ascii="Times New Roman" w:cs="Times New Roman" w:eastAsia="Times New Roman" w:hAnsi="Times New Roman"/>
          <w:sz w:val="24"/>
          <w:szCs w:val="24"/>
          <w:color w:val="auto"/>
        </w:rPr>
        <w:t>Selective Attention &amp; Selective Exposure</w:t>
      </w:r>
    </w:p>
    <w:p>
      <w:pPr>
        <w:spacing w:after="0" w:line="13" w:lineRule="exact"/>
        <w:rPr>
          <w:rFonts w:ascii="Arial" w:cs="Arial" w:eastAsia="Arial" w:hAnsi="Arial"/>
          <w:sz w:val="24"/>
          <w:szCs w:val="24"/>
          <w:color w:val="auto"/>
        </w:rPr>
      </w:pPr>
    </w:p>
    <w:p>
      <w:pPr>
        <w:ind w:left="1080" w:hanging="361"/>
        <w:spacing w:after="0"/>
        <w:tabs>
          <w:tab w:leader="none" w:pos="1080" w:val="left"/>
        </w:tabs>
        <w:numPr>
          <w:ilvl w:val="0"/>
          <w:numId w:val="5"/>
        </w:numPr>
        <w:rPr>
          <w:rFonts w:ascii="Arial" w:cs="Arial" w:eastAsia="Arial" w:hAnsi="Arial"/>
          <w:sz w:val="24"/>
          <w:szCs w:val="24"/>
          <w:color w:val="auto"/>
        </w:rPr>
      </w:pPr>
      <w:r>
        <w:rPr>
          <w:rFonts w:ascii="Times New Roman" w:cs="Times New Roman" w:eastAsia="Times New Roman" w:hAnsi="Times New Roman"/>
          <w:sz w:val="24"/>
          <w:szCs w:val="24"/>
          <w:color w:val="auto"/>
        </w:rPr>
        <w:t>What Holds Your Attention? Who Controls Your Attention?</w:t>
      </w:r>
    </w:p>
    <w:p>
      <w:pPr>
        <w:spacing w:after="0" w:line="14" w:lineRule="exact"/>
        <w:rPr>
          <w:rFonts w:ascii="Arial" w:cs="Arial" w:eastAsia="Arial" w:hAnsi="Arial"/>
          <w:sz w:val="24"/>
          <w:szCs w:val="24"/>
          <w:color w:val="auto"/>
        </w:rPr>
      </w:pPr>
    </w:p>
    <w:p>
      <w:pPr>
        <w:ind w:left="1080" w:hanging="361"/>
        <w:spacing w:after="0"/>
        <w:tabs>
          <w:tab w:leader="none" w:pos="1080" w:val="left"/>
        </w:tabs>
        <w:numPr>
          <w:ilvl w:val="0"/>
          <w:numId w:val="5"/>
        </w:numPr>
        <w:rPr>
          <w:rFonts w:ascii="Arial" w:cs="Arial" w:eastAsia="Arial" w:hAnsi="Arial"/>
          <w:sz w:val="24"/>
          <w:szCs w:val="24"/>
          <w:color w:val="auto"/>
        </w:rPr>
      </w:pPr>
      <w:r>
        <w:rPr>
          <w:rFonts w:ascii="Times New Roman" w:cs="Times New Roman" w:eastAsia="Times New Roman" w:hAnsi="Times New Roman"/>
          <w:sz w:val="24"/>
          <w:szCs w:val="24"/>
          <w:color w:val="auto"/>
        </w:rPr>
        <w:t>Dialectic of Familiarity - Novelty</w:t>
      </w:r>
    </w:p>
    <w:p>
      <w:pPr>
        <w:spacing w:after="0" w:line="15" w:lineRule="exact"/>
        <w:rPr>
          <w:rFonts w:ascii="Arial" w:cs="Arial" w:eastAsia="Arial" w:hAnsi="Arial"/>
          <w:sz w:val="24"/>
          <w:szCs w:val="24"/>
          <w:color w:val="auto"/>
        </w:rPr>
      </w:pPr>
    </w:p>
    <w:p>
      <w:pPr>
        <w:ind w:left="1080" w:hanging="361"/>
        <w:spacing w:after="0"/>
        <w:tabs>
          <w:tab w:leader="none" w:pos="1080" w:val="left"/>
        </w:tabs>
        <w:numPr>
          <w:ilvl w:val="0"/>
          <w:numId w:val="5"/>
        </w:numPr>
        <w:rPr>
          <w:rFonts w:ascii="Arial" w:cs="Arial" w:eastAsia="Arial" w:hAnsi="Arial"/>
          <w:sz w:val="24"/>
          <w:szCs w:val="24"/>
          <w:color w:val="auto"/>
        </w:rPr>
      </w:pPr>
      <w:r>
        <w:rPr>
          <w:rFonts w:ascii="Times New Roman" w:cs="Times New Roman" w:eastAsia="Times New Roman" w:hAnsi="Times New Roman"/>
          <w:sz w:val="24"/>
          <w:szCs w:val="24"/>
          <w:color w:val="auto"/>
        </w:rPr>
        <w:t>Music Genres and Formats: How Spotify and Pandora Work</w:t>
      </w:r>
    </w:p>
    <w:p>
      <w:pPr>
        <w:spacing w:after="0" w:line="15" w:lineRule="exact"/>
        <w:rPr>
          <w:rFonts w:ascii="Arial" w:cs="Arial" w:eastAsia="Arial" w:hAnsi="Arial"/>
          <w:sz w:val="24"/>
          <w:szCs w:val="24"/>
          <w:color w:val="auto"/>
        </w:rPr>
      </w:pPr>
    </w:p>
    <w:p>
      <w:pPr>
        <w:ind w:left="1080" w:hanging="361"/>
        <w:spacing w:after="0"/>
        <w:tabs>
          <w:tab w:leader="none" w:pos="1080" w:val="left"/>
        </w:tabs>
        <w:numPr>
          <w:ilvl w:val="0"/>
          <w:numId w:val="5"/>
        </w:numPr>
        <w:rPr>
          <w:rFonts w:ascii="Arial" w:cs="Arial" w:eastAsia="Arial" w:hAnsi="Arial"/>
          <w:sz w:val="24"/>
          <w:szCs w:val="24"/>
          <w:color w:val="auto"/>
        </w:rPr>
      </w:pPr>
      <w:r>
        <w:rPr>
          <w:rFonts w:ascii="Times New Roman" w:cs="Times New Roman" w:eastAsia="Times New Roman" w:hAnsi="Times New Roman"/>
          <w:sz w:val="24"/>
          <w:szCs w:val="24"/>
          <w:color w:val="auto"/>
        </w:rPr>
        <w:t>Algorithms and Recommendation Engines</w:t>
      </w:r>
    </w:p>
    <w:p>
      <w:pPr>
        <w:spacing w:after="0" w:line="15" w:lineRule="exact"/>
        <w:rPr>
          <w:rFonts w:ascii="Arial" w:cs="Arial" w:eastAsia="Arial" w:hAnsi="Arial"/>
          <w:sz w:val="24"/>
          <w:szCs w:val="24"/>
          <w:color w:val="auto"/>
        </w:rPr>
      </w:pPr>
    </w:p>
    <w:p>
      <w:pPr>
        <w:ind w:left="1080" w:hanging="361"/>
        <w:spacing w:after="0"/>
        <w:tabs>
          <w:tab w:leader="none" w:pos="1080" w:val="left"/>
        </w:tabs>
        <w:numPr>
          <w:ilvl w:val="0"/>
          <w:numId w:val="5"/>
        </w:numPr>
        <w:rPr>
          <w:rFonts w:ascii="Arial" w:cs="Arial" w:eastAsia="Arial" w:hAnsi="Arial"/>
          <w:sz w:val="24"/>
          <w:szCs w:val="24"/>
          <w:color w:val="auto"/>
        </w:rPr>
      </w:pPr>
      <w:r>
        <w:rPr>
          <w:rFonts w:ascii="Times New Roman" w:cs="Times New Roman" w:eastAsia="Times New Roman" w:hAnsi="Times New Roman"/>
          <w:sz w:val="24"/>
          <w:szCs w:val="24"/>
          <w:color w:val="auto"/>
        </w:rPr>
        <w:t>Why Do People Like Unreal Reality TV?</w:t>
      </w:r>
    </w:p>
    <w:p>
      <w:pPr>
        <w:spacing w:after="0" w:line="15" w:lineRule="exact"/>
        <w:rPr>
          <w:rFonts w:ascii="Arial" w:cs="Arial" w:eastAsia="Arial" w:hAnsi="Arial"/>
          <w:sz w:val="24"/>
          <w:szCs w:val="24"/>
          <w:color w:val="auto"/>
        </w:rPr>
      </w:pPr>
    </w:p>
    <w:p>
      <w:pPr>
        <w:ind w:left="1080" w:hanging="361"/>
        <w:spacing w:after="0"/>
        <w:tabs>
          <w:tab w:leader="none" w:pos="1080" w:val="left"/>
        </w:tabs>
        <w:numPr>
          <w:ilvl w:val="0"/>
          <w:numId w:val="5"/>
        </w:numPr>
        <w:rPr>
          <w:rFonts w:ascii="Arial" w:cs="Arial" w:eastAsia="Arial" w:hAnsi="Arial"/>
          <w:sz w:val="24"/>
          <w:szCs w:val="24"/>
          <w:color w:val="auto"/>
        </w:rPr>
      </w:pPr>
      <w:r>
        <w:rPr>
          <w:rFonts w:ascii="Times New Roman" w:cs="Times New Roman" w:eastAsia="Times New Roman" w:hAnsi="Times New Roman"/>
          <w:sz w:val="24"/>
          <w:szCs w:val="24"/>
          <w:color w:val="auto"/>
        </w:rPr>
        <w:t>Taste Cultures: Differences in Reality TV Preferences by State</w:t>
      </w:r>
    </w:p>
    <w:p>
      <w:pPr>
        <w:spacing w:after="0" w:line="11" w:lineRule="exact"/>
        <w:rPr>
          <w:rFonts w:ascii="Arial" w:cs="Arial" w:eastAsia="Arial" w:hAnsi="Arial"/>
          <w:sz w:val="24"/>
          <w:szCs w:val="24"/>
          <w:color w:val="auto"/>
        </w:rPr>
      </w:pPr>
    </w:p>
    <w:p>
      <w:pPr>
        <w:ind w:left="1080" w:hanging="361"/>
        <w:spacing w:after="0"/>
        <w:tabs>
          <w:tab w:leader="none" w:pos="1080" w:val="left"/>
        </w:tabs>
        <w:numPr>
          <w:ilvl w:val="0"/>
          <w:numId w:val="5"/>
        </w:numPr>
        <w:rPr>
          <w:rFonts w:ascii="Arial" w:cs="Arial" w:eastAsia="Arial" w:hAnsi="Arial"/>
          <w:sz w:val="24"/>
          <w:szCs w:val="24"/>
          <w:color w:val="auto"/>
        </w:rPr>
      </w:pPr>
      <w:r>
        <w:rPr>
          <w:rFonts w:ascii="Times New Roman" w:cs="Times New Roman" w:eastAsia="Times New Roman" w:hAnsi="Times New Roman"/>
          <w:sz w:val="24"/>
          <w:szCs w:val="24"/>
          <w:color w:val="auto"/>
        </w:rPr>
        <w:t>How to Compose a Media Review</w:t>
      </w:r>
    </w:p>
    <w:p>
      <w:pPr>
        <w:spacing w:after="0" w:line="14" w:lineRule="exact"/>
        <w:rPr>
          <w:rFonts w:ascii="Arial" w:cs="Arial" w:eastAsia="Arial" w:hAnsi="Arial"/>
          <w:sz w:val="24"/>
          <w:szCs w:val="24"/>
          <w:color w:val="auto"/>
        </w:rPr>
      </w:pPr>
    </w:p>
    <w:p>
      <w:pPr>
        <w:ind w:left="1080" w:hanging="361"/>
        <w:spacing w:after="0"/>
        <w:tabs>
          <w:tab w:leader="none" w:pos="1080" w:val="left"/>
        </w:tabs>
        <w:numPr>
          <w:ilvl w:val="0"/>
          <w:numId w:val="5"/>
        </w:numPr>
        <w:rPr>
          <w:rFonts w:ascii="Arial" w:cs="Arial" w:eastAsia="Arial" w:hAnsi="Arial"/>
          <w:sz w:val="24"/>
          <w:szCs w:val="24"/>
          <w:color w:val="auto"/>
        </w:rPr>
      </w:pPr>
      <w:r>
        <w:rPr>
          <w:rFonts w:ascii="Times New Roman" w:cs="Times New Roman" w:eastAsia="Times New Roman" w:hAnsi="Times New Roman"/>
          <w:sz w:val="24"/>
          <w:szCs w:val="24"/>
          <w:color w:val="auto"/>
        </w:rPr>
        <w:t>Genres, Codes and Conventions: The Semiotics of Media</w:t>
      </w:r>
    </w:p>
    <w:p>
      <w:pPr>
        <w:spacing w:after="0" w:line="15" w:lineRule="exact"/>
        <w:rPr>
          <w:rFonts w:ascii="Arial" w:cs="Arial" w:eastAsia="Arial" w:hAnsi="Arial"/>
          <w:sz w:val="24"/>
          <w:szCs w:val="24"/>
          <w:color w:val="auto"/>
        </w:rPr>
      </w:pPr>
    </w:p>
    <w:p>
      <w:pPr>
        <w:ind w:left="1080" w:hanging="361"/>
        <w:spacing w:after="0"/>
        <w:tabs>
          <w:tab w:leader="none" w:pos="1080" w:val="left"/>
        </w:tabs>
        <w:numPr>
          <w:ilvl w:val="0"/>
          <w:numId w:val="5"/>
        </w:numPr>
        <w:rPr>
          <w:rFonts w:ascii="Arial" w:cs="Arial" w:eastAsia="Arial" w:hAnsi="Arial"/>
          <w:sz w:val="24"/>
          <w:szCs w:val="24"/>
          <w:color w:val="auto"/>
        </w:rPr>
      </w:pPr>
      <w:r>
        <w:rPr>
          <w:rFonts w:ascii="Times New Roman" w:cs="Times New Roman" w:eastAsia="Times New Roman" w:hAnsi="Times New Roman"/>
          <w:sz w:val="24"/>
          <w:szCs w:val="24"/>
          <w:color w:val="auto"/>
        </w:rPr>
        <w:t>Questioning the Entertainment Media Marketplace</w:t>
      </w:r>
    </w:p>
    <w:p>
      <w:pPr>
        <w:sectPr>
          <w:pgSz w:w="12240" w:h="15840" w:orient="portrait"/>
          <w:cols w:equalWidth="0" w:num="1">
            <w:col w:w="9360"/>
          </w:cols>
          <w:pgMar w:left="1440" w:top="1422" w:right="1440" w:bottom="664" w:gutter="0" w:footer="0" w:header="0"/>
        </w:sectPr>
      </w:pPr>
    </w:p>
    <w:p>
      <w:pPr>
        <w:spacing w:after="0" w:line="348" w:lineRule="exact"/>
        <w:rPr>
          <w:sz w:val="20"/>
          <w:szCs w:val="20"/>
          <w:color w:val="auto"/>
        </w:rPr>
      </w:pPr>
    </w:p>
    <w:p>
      <w:pPr>
        <w:ind w:left="8740"/>
        <w:spacing w:after="0"/>
        <w:rPr>
          <w:sz w:val="20"/>
          <w:szCs w:val="20"/>
          <w:color w:val="auto"/>
        </w:rPr>
      </w:pPr>
      <w:r>
        <w:rPr>
          <w:rFonts w:ascii="Cambria" w:cs="Cambria" w:eastAsia="Cambria" w:hAnsi="Cambria"/>
          <w:sz w:val="24"/>
          <w:szCs w:val="24"/>
          <w:color w:val="auto"/>
        </w:rPr>
        <w:t>6</w:t>
      </w:r>
    </w:p>
    <w:p>
      <w:pPr>
        <w:sectPr>
          <w:pgSz w:w="12240" w:h="15840" w:orient="portrait"/>
          <w:cols w:equalWidth="0" w:num="1">
            <w:col w:w="9360"/>
          </w:cols>
          <w:pgMar w:left="1440" w:top="1422" w:right="1440" w:bottom="664" w:gutter="0" w:footer="0" w:header="0"/>
          <w:type w:val="continuous"/>
        </w:sectPr>
      </w:pPr>
    </w:p>
    <w:bookmarkStart w:id="6" w:name="page7"/>
    <w:bookmarkEnd w:id="6"/>
    <w:p>
      <w:pPr>
        <w:ind w:left="360"/>
        <w:spacing w:after="0"/>
        <w:rPr>
          <w:sz w:val="20"/>
          <w:szCs w:val="20"/>
          <w:color w:val="auto"/>
        </w:rPr>
      </w:pPr>
      <w:r>
        <w:rPr>
          <w:rFonts w:ascii="Times New Roman" w:cs="Times New Roman" w:eastAsia="Times New Roman" w:hAnsi="Times New Roman"/>
          <w:sz w:val="24"/>
          <w:szCs w:val="24"/>
          <w:b w:val="1"/>
          <w:bCs w:val="1"/>
          <w:color w:val="auto"/>
        </w:rPr>
        <w:t>WEEK 3. Why do People Create Media and Share Stories?</w:t>
      </w:r>
    </w:p>
    <w:p>
      <w:pPr>
        <w:spacing w:after="0" w:line="36" w:lineRule="exact"/>
        <w:rPr>
          <w:sz w:val="20"/>
          <w:szCs w:val="20"/>
          <w:color w:val="auto"/>
        </w:rPr>
      </w:pPr>
    </w:p>
    <w:p>
      <w:pPr>
        <w:ind w:left="360" w:right="480"/>
        <w:spacing w:after="0" w:line="241" w:lineRule="auto"/>
        <w:rPr>
          <w:sz w:val="20"/>
          <w:szCs w:val="20"/>
          <w:color w:val="auto"/>
        </w:rPr>
      </w:pPr>
      <w:r>
        <w:rPr>
          <w:rFonts w:ascii="Times New Roman" w:cs="Times New Roman" w:eastAsia="Times New Roman" w:hAnsi="Times New Roman"/>
          <w:sz w:val="24"/>
          <w:szCs w:val="24"/>
          <w:color w:val="auto"/>
        </w:rPr>
        <w:t>Language and media are used to structure and represent human experience, transporting us to new places and providing new experiences through the power of narrative. Media storytelling captures the imagination and represents people, events and ideas in ways that shape and reflect our understanding of the world.</w:t>
      </w:r>
    </w:p>
    <w:p>
      <w:pPr>
        <w:spacing w:after="0" w:line="3" w:lineRule="exact"/>
        <w:rPr>
          <w:sz w:val="20"/>
          <w:szCs w:val="20"/>
          <w:color w:val="auto"/>
        </w:rPr>
      </w:pPr>
    </w:p>
    <w:p>
      <w:pPr>
        <w:ind w:left="1080" w:hanging="361"/>
        <w:spacing w:after="0"/>
        <w:tabs>
          <w:tab w:leader="none" w:pos="1080" w:val="left"/>
        </w:tabs>
        <w:numPr>
          <w:ilvl w:val="0"/>
          <w:numId w:val="6"/>
        </w:numPr>
        <w:rPr>
          <w:rFonts w:ascii="Arial" w:cs="Arial" w:eastAsia="Arial" w:hAnsi="Arial"/>
          <w:sz w:val="24"/>
          <w:szCs w:val="24"/>
          <w:color w:val="auto"/>
        </w:rPr>
      </w:pPr>
      <w:r>
        <w:rPr>
          <w:rFonts w:ascii="Times New Roman" w:cs="Times New Roman" w:eastAsia="Times New Roman" w:hAnsi="Times New Roman"/>
          <w:sz w:val="24"/>
          <w:szCs w:val="24"/>
          <w:color w:val="auto"/>
        </w:rPr>
        <w:t>Language is a Form of Social Power</w:t>
      </w:r>
    </w:p>
    <w:p>
      <w:pPr>
        <w:spacing w:after="0" w:line="26" w:lineRule="exact"/>
        <w:rPr>
          <w:rFonts w:ascii="Arial" w:cs="Arial" w:eastAsia="Arial" w:hAnsi="Arial"/>
          <w:sz w:val="24"/>
          <w:szCs w:val="24"/>
          <w:color w:val="auto"/>
        </w:rPr>
      </w:pPr>
    </w:p>
    <w:p>
      <w:pPr>
        <w:ind w:left="1080" w:hanging="361"/>
        <w:spacing w:after="0"/>
        <w:tabs>
          <w:tab w:leader="none" w:pos="1080" w:val="left"/>
        </w:tabs>
        <w:numPr>
          <w:ilvl w:val="0"/>
          <w:numId w:val="6"/>
        </w:numPr>
        <w:rPr>
          <w:rFonts w:ascii="Arial" w:cs="Arial" w:eastAsia="Arial" w:hAnsi="Arial"/>
          <w:sz w:val="24"/>
          <w:szCs w:val="24"/>
          <w:color w:val="auto"/>
        </w:rPr>
      </w:pPr>
      <w:r>
        <w:rPr>
          <w:rFonts w:ascii="Times New Roman" w:cs="Times New Roman" w:eastAsia="Times New Roman" w:hAnsi="Times New Roman"/>
          <w:sz w:val="24"/>
          <w:szCs w:val="24"/>
          <w:color w:val="auto"/>
        </w:rPr>
        <w:t>Stories as Cultural Recipes for Living</w:t>
      </w:r>
    </w:p>
    <w:p>
      <w:pPr>
        <w:spacing w:after="0" w:line="15" w:lineRule="exact"/>
        <w:rPr>
          <w:rFonts w:ascii="Arial" w:cs="Arial" w:eastAsia="Arial" w:hAnsi="Arial"/>
          <w:sz w:val="24"/>
          <w:szCs w:val="24"/>
          <w:color w:val="auto"/>
        </w:rPr>
      </w:pPr>
    </w:p>
    <w:p>
      <w:pPr>
        <w:ind w:left="1080" w:hanging="361"/>
        <w:spacing w:after="0"/>
        <w:tabs>
          <w:tab w:leader="none" w:pos="1080" w:val="left"/>
        </w:tabs>
        <w:numPr>
          <w:ilvl w:val="0"/>
          <w:numId w:val="6"/>
        </w:numPr>
        <w:rPr>
          <w:rFonts w:ascii="Arial" w:cs="Arial" w:eastAsia="Arial" w:hAnsi="Arial"/>
          <w:sz w:val="24"/>
          <w:szCs w:val="24"/>
          <w:color w:val="auto"/>
        </w:rPr>
      </w:pPr>
      <w:r>
        <w:rPr>
          <w:rFonts w:ascii="Times New Roman" w:cs="Times New Roman" w:eastAsia="Times New Roman" w:hAnsi="Times New Roman"/>
          <w:sz w:val="24"/>
          <w:szCs w:val="24"/>
          <w:color w:val="auto"/>
        </w:rPr>
        <w:t>Analyzing Movies: Character, Conflict, Resolution, Values</w:t>
      </w:r>
    </w:p>
    <w:p>
      <w:pPr>
        <w:spacing w:after="0" w:line="13" w:lineRule="exact"/>
        <w:rPr>
          <w:rFonts w:ascii="Arial" w:cs="Arial" w:eastAsia="Arial" w:hAnsi="Arial"/>
          <w:sz w:val="24"/>
          <w:szCs w:val="24"/>
          <w:color w:val="auto"/>
        </w:rPr>
      </w:pPr>
    </w:p>
    <w:p>
      <w:pPr>
        <w:ind w:left="1080" w:hanging="361"/>
        <w:spacing w:after="0"/>
        <w:tabs>
          <w:tab w:leader="none" w:pos="1080" w:val="left"/>
        </w:tabs>
        <w:numPr>
          <w:ilvl w:val="0"/>
          <w:numId w:val="6"/>
        </w:numPr>
        <w:rPr>
          <w:rFonts w:ascii="Arial" w:cs="Arial" w:eastAsia="Arial" w:hAnsi="Arial"/>
          <w:sz w:val="24"/>
          <w:szCs w:val="24"/>
          <w:color w:val="auto"/>
        </w:rPr>
      </w:pPr>
      <w:r>
        <w:rPr>
          <w:rFonts w:ascii="Times New Roman" w:cs="Times New Roman" w:eastAsia="Times New Roman" w:hAnsi="Times New Roman"/>
          <w:sz w:val="24"/>
          <w:szCs w:val="24"/>
          <w:color w:val="auto"/>
        </w:rPr>
        <w:t>Character Stereotypes Make the Storyteller’s Job Easier</w:t>
      </w:r>
    </w:p>
    <w:p>
      <w:pPr>
        <w:spacing w:after="0" w:line="15" w:lineRule="exact"/>
        <w:rPr>
          <w:rFonts w:ascii="Arial" w:cs="Arial" w:eastAsia="Arial" w:hAnsi="Arial"/>
          <w:sz w:val="24"/>
          <w:szCs w:val="24"/>
          <w:color w:val="auto"/>
        </w:rPr>
      </w:pPr>
    </w:p>
    <w:p>
      <w:pPr>
        <w:ind w:left="1080" w:hanging="361"/>
        <w:spacing w:after="0"/>
        <w:tabs>
          <w:tab w:leader="none" w:pos="1080" w:val="left"/>
        </w:tabs>
        <w:numPr>
          <w:ilvl w:val="0"/>
          <w:numId w:val="6"/>
        </w:numPr>
        <w:rPr>
          <w:rFonts w:ascii="Arial" w:cs="Arial" w:eastAsia="Arial" w:hAnsi="Arial"/>
          <w:sz w:val="24"/>
          <w:szCs w:val="24"/>
          <w:color w:val="auto"/>
        </w:rPr>
      </w:pPr>
      <w:r>
        <w:rPr>
          <w:rFonts w:ascii="Times New Roman" w:cs="Times New Roman" w:eastAsia="Times New Roman" w:hAnsi="Times New Roman"/>
          <w:sz w:val="24"/>
          <w:szCs w:val="24"/>
          <w:color w:val="auto"/>
        </w:rPr>
        <w:t>Identity and Identification</w:t>
      </w:r>
    </w:p>
    <w:p>
      <w:pPr>
        <w:spacing w:after="0" w:line="17" w:lineRule="exact"/>
        <w:rPr>
          <w:rFonts w:ascii="Arial" w:cs="Arial" w:eastAsia="Arial" w:hAnsi="Arial"/>
          <w:sz w:val="24"/>
          <w:szCs w:val="24"/>
          <w:color w:val="auto"/>
        </w:rPr>
      </w:pPr>
    </w:p>
    <w:p>
      <w:pPr>
        <w:ind w:left="1080" w:hanging="361"/>
        <w:spacing w:after="0"/>
        <w:tabs>
          <w:tab w:leader="none" w:pos="1080" w:val="left"/>
        </w:tabs>
        <w:numPr>
          <w:ilvl w:val="0"/>
          <w:numId w:val="6"/>
        </w:numPr>
        <w:rPr>
          <w:rFonts w:ascii="Arial" w:cs="Arial" w:eastAsia="Arial" w:hAnsi="Arial"/>
          <w:sz w:val="24"/>
          <w:szCs w:val="24"/>
          <w:color w:val="auto"/>
        </w:rPr>
      </w:pPr>
      <w:r>
        <w:rPr>
          <w:rFonts w:ascii="Times New Roman" w:cs="Times New Roman" w:eastAsia="Times New Roman" w:hAnsi="Times New Roman"/>
          <w:sz w:val="24"/>
          <w:szCs w:val="24"/>
          <w:color w:val="auto"/>
        </w:rPr>
        <w:t>Why People Love when Characters Change over Time</w:t>
      </w:r>
    </w:p>
    <w:p>
      <w:pPr>
        <w:spacing w:after="0" w:line="15" w:lineRule="exact"/>
        <w:rPr>
          <w:rFonts w:ascii="Arial" w:cs="Arial" w:eastAsia="Arial" w:hAnsi="Arial"/>
          <w:sz w:val="24"/>
          <w:szCs w:val="24"/>
          <w:color w:val="auto"/>
        </w:rPr>
      </w:pPr>
    </w:p>
    <w:p>
      <w:pPr>
        <w:ind w:left="1080" w:hanging="361"/>
        <w:spacing w:after="0"/>
        <w:tabs>
          <w:tab w:leader="none" w:pos="1080" w:val="left"/>
        </w:tabs>
        <w:numPr>
          <w:ilvl w:val="0"/>
          <w:numId w:val="6"/>
        </w:numPr>
        <w:rPr>
          <w:rFonts w:ascii="Arial" w:cs="Arial" w:eastAsia="Arial" w:hAnsi="Arial"/>
          <w:sz w:val="24"/>
          <w:szCs w:val="24"/>
          <w:color w:val="auto"/>
        </w:rPr>
      </w:pPr>
      <w:r>
        <w:rPr>
          <w:rFonts w:ascii="Times New Roman" w:cs="Times New Roman" w:eastAsia="Times New Roman" w:hAnsi="Times New Roman"/>
          <w:sz w:val="24"/>
          <w:szCs w:val="24"/>
          <w:color w:val="auto"/>
        </w:rPr>
        <w:t>Dramatic Conflict: The Thrills and Chills of Arousal</w:t>
      </w:r>
    </w:p>
    <w:p>
      <w:pPr>
        <w:spacing w:after="0" w:line="11" w:lineRule="exact"/>
        <w:rPr>
          <w:rFonts w:ascii="Arial" w:cs="Arial" w:eastAsia="Arial" w:hAnsi="Arial"/>
          <w:sz w:val="24"/>
          <w:szCs w:val="24"/>
          <w:color w:val="auto"/>
        </w:rPr>
      </w:pPr>
    </w:p>
    <w:p>
      <w:pPr>
        <w:ind w:left="1080" w:hanging="361"/>
        <w:spacing w:after="0"/>
        <w:tabs>
          <w:tab w:leader="none" w:pos="1080" w:val="left"/>
        </w:tabs>
        <w:numPr>
          <w:ilvl w:val="0"/>
          <w:numId w:val="6"/>
        </w:numPr>
        <w:rPr>
          <w:rFonts w:ascii="Arial" w:cs="Arial" w:eastAsia="Arial" w:hAnsi="Arial"/>
          <w:sz w:val="24"/>
          <w:szCs w:val="24"/>
          <w:color w:val="auto"/>
        </w:rPr>
      </w:pPr>
      <w:r>
        <w:rPr>
          <w:rFonts w:ascii="Times New Roman" w:cs="Times New Roman" w:eastAsia="Times New Roman" w:hAnsi="Times New Roman"/>
          <w:sz w:val="24"/>
          <w:szCs w:val="24"/>
          <w:color w:val="auto"/>
        </w:rPr>
        <w:t>Livestreaming Aggression</w:t>
      </w:r>
    </w:p>
    <w:p>
      <w:pPr>
        <w:spacing w:after="0" w:line="14" w:lineRule="exact"/>
        <w:rPr>
          <w:rFonts w:ascii="Arial" w:cs="Arial" w:eastAsia="Arial" w:hAnsi="Arial"/>
          <w:sz w:val="24"/>
          <w:szCs w:val="24"/>
          <w:color w:val="auto"/>
        </w:rPr>
      </w:pPr>
    </w:p>
    <w:p>
      <w:pPr>
        <w:ind w:left="1080" w:hanging="361"/>
        <w:spacing w:after="0"/>
        <w:tabs>
          <w:tab w:leader="none" w:pos="1080" w:val="left"/>
        </w:tabs>
        <w:numPr>
          <w:ilvl w:val="0"/>
          <w:numId w:val="6"/>
        </w:numPr>
        <w:rPr>
          <w:rFonts w:ascii="Arial" w:cs="Arial" w:eastAsia="Arial" w:hAnsi="Arial"/>
          <w:sz w:val="24"/>
          <w:szCs w:val="24"/>
          <w:color w:val="auto"/>
        </w:rPr>
      </w:pPr>
      <w:r>
        <w:rPr>
          <w:rFonts w:ascii="Times New Roman" w:cs="Times New Roman" w:eastAsia="Times New Roman" w:hAnsi="Times New Roman"/>
          <w:sz w:val="24"/>
          <w:szCs w:val="24"/>
          <w:color w:val="auto"/>
        </w:rPr>
        <w:t>Art Imitates Life: Storytellers Tell Emotional Truths through Fiction</w:t>
      </w:r>
    </w:p>
    <w:p>
      <w:pPr>
        <w:spacing w:after="0" w:line="15" w:lineRule="exact"/>
        <w:rPr>
          <w:rFonts w:ascii="Arial" w:cs="Arial" w:eastAsia="Arial" w:hAnsi="Arial"/>
          <w:sz w:val="24"/>
          <w:szCs w:val="24"/>
          <w:color w:val="auto"/>
        </w:rPr>
      </w:pPr>
    </w:p>
    <w:p>
      <w:pPr>
        <w:ind w:left="1080" w:hanging="361"/>
        <w:spacing w:after="0"/>
        <w:tabs>
          <w:tab w:leader="none" w:pos="1080" w:val="left"/>
        </w:tabs>
        <w:numPr>
          <w:ilvl w:val="0"/>
          <w:numId w:val="6"/>
        </w:numPr>
        <w:rPr>
          <w:rFonts w:ascii="Arial" w:cs="Arial" w:eastAsia="Arial" w:hAnsi="Arial"/>
          <w:sz w:val="24"/>
          <w:szCs w:val="24"/>
          <w:color w:val="auto"/>
        </w:rPr>
      </w:pPr>
      <w:r>
        <w:rPr>
          <w:rFonts w:ascii="Times New Roman" w:cs="Times New Roman" w:eastAsia="Times New Roman" w:hAnsi="Times New Roman"/>
          <w:sz w:val="24"/>
          <w:szCs w:val="24"/>
          <w:color w:val="auto"/>
        </w:rPr>
        <w:t>True Stories Aren’t Always True: Contemporary Propaganda</w:t>
      </w:r>
    </w:p>
    <w:p>
      <w:pPr>
        <w:spacing w:after="0" w:line="13" w:lineRule="exact"/>
        <w:rPr>
          <w:rFonts w:ascii="Arial" w:cs="Arial" w:eastAsia="Arial" w:hAnsi="Arial"/>
          <w:sz w:val="24"/>
          <w:szCs w:val="24"/>
          <w:color w:val="auto"/>
        </w:rPr>
      </w:pPr>
    </w:p>
    <w:p>
      <w:pPr>
        <w:ind w:left="1080" w:hanging="361"/>
        <w:spacing w:after="0"/>
        <w:tabs>
          <w:tab w:leader="none" w:pos="1080" w:val="left"/>
        </w:tabs>
        <w:numPr>
          <w:ilvl w:val="0"/>
          <w:numId w:val="6"/>
        </w:numPr>
        <w:rPr>
          <w:rFonts w:ascii="Arial" w:cs="Arial" w:eastAsia="Arial" w:hAnsi="Arial"/>
          <w:sz w:val="24"/>
          <w:szCs w:val="24"/>
          <w:color w:val="auto"/>
        </w:rPr>
      </w:pPr>
      <w:r>
        <w:rPr>
          <w:rFonts w:ascii="Times New Roman" w:cs="Times New Roman" w:eastAsia="Times New Roman" w:hAnsi="Times New Roman"/>
          <w:sz w:val="24"/>
          <w:szCs w:val="24"/>
          <w:color w:val="auto"/>
        </w:rPr>
        <w:t>How to Critically Analyze a Movie, TV Show or Video Game</w:t>
      </w:r>
    </w:p>
    <w:p>
      <w:pPr>
        <w:spacing w:after="0" w:line="17" w:lineRule="exact"/>
        <w:rPr>
          <w:rFonts w:ascii="Arial" w:cs="Arial" w:eastAsia="Arial" w:hAnsi="Arial"/>
          <w:sz w:val="24"/>
          <w:szCs w:val="24"/>
          <w:color w:val="auto"/>
        </w:rPr>
      </w:pPr>
    </w:p>
    <w:p>
      <w:pPr>
        <w:ind w:left="1080" w:hanging="361"/>
        <w:spacing w:after="0"/>
        <w:tabs>
          <w:tab w:leader="none" w:pos="1080" w:val="left"/>
        </w:tabs>
        <w:numPr>
          <w:ilvl w:val="0"/>
          <w:numId w:val="6"/>
        </w:numPr>
        <w:rPr>
          <w:rFonts w:ascii="Arial" w:cs="Arial" w:eastAsia="Arial" w:hAnsi="Arial"/>
          <w:sz w:val="23"/>
          <w:szCs w:val="23"/>
          <w:color w:val="auto"/>
        </w:rPr>
      </w:pPr>
      <w:r>
        <w:rPr>
          <w:rFonts w:ascii="Times New Roman" w:cs="Times New Roman" w:eastAsia="Times New Roman" w:hAnsi="Times New Roman"/>
          <w:sz w:val="23"/>
          <w:szCs w:val="23"/>
          <w:color w:val="auto"/>
        </w:rPr>
        <w:t>Life Imitates Art: When People Use Stories as Models for their own Life Choices</w:t>
      </w:r>
    </w:p>
    <w:p>
      <w:pPr>
        <w:spacing w:after="0" w:line="25" w:lineRule="exact"/>
        <w:rPr>
          <w:rFonts w:ascii="Arial" w:cs="Arial" w:eastAsia="Arial" w:hAnsi="Arial"/>
          <w:sz w:val="23"/>
          <w:szCs w:val="23"/>
          <w:color w:val="auto"/>
        </w:rPr>
      </w:pPr>
    </w:p>
    <w:p>
      <w:pPr>
        <w:ind w:left="1080" w:hanging="361"/>
        <w:spacing w:after="0"/>
        <w:tabs>
          <w:tab w:leader="none" w:pos="1080" w:val="left"/>
        </w:tabs>
        <w:numPr>
          <w:ilvl w:val="0"/>
          <w:numId w:val="6"/>
        </w:numPr>
        <w:rPr>
          <w:rFonts w:ascii="Arial" w:cs="Arial" w:eastAsia="Arial" w:hAnsi="Arial"/>
          <w:sz w:val="24"/>
          <w:szCs w:val="24"/>
          <w:color w:val="auto"/>
        </w:rPr>
      </w:pPr>
      <w:r>
        <w:rPr>
          <w:rFonts w:ascii="Times New Roman" w:cs="Times New Roman" w:eastAsia="Times New Roman" w:hAnsi="Times New Roman"/>
          <w:sz w:val="24"/>
          <w:szCs w:val="24"/>
          <w:color w:val="auto"/>
        </w:rPr>
        <w:t>Questioning the Relationship between Representation and Reality</w:t>
      </w:r>
    </w:p>
    <w:p>
      <w:pPr>
        <w:spacing w:after="0" w:line="23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WEEK 4. Who Decides What Makes Media “Good”?</w:t>
      </w:r>
    </w:p>
    <w:p>
      <w:pPr>
        <w:spacing w:after="0" w:line="40" w:lineRule="exact"/>
        <w:rPr>
          <w:sz w:val="20"/>
          <w:szCs w:val="20"/>
          <w:color w:val="auto"/>
        </w:rPr>
      </w:pPr>
    </w:p>
    <w:p>
      <w:pPr>
        <w:ind w:left="360" w:right="520"/>
        <w:spacing w:after="0" w:line="250" w:lineRule="auto"/>
        <w:rPr>
          <w:sz w:val="20"/>
          <w:szCs w:val="20"/>
          <w:color w:val="auto"/>
        </w:rPr>
      </w:pPr>
      <w:r>
        <w:rPr>
          <w:rFonts w:ascii="Times New Roman" w:cs="Times New Roman" w:eastAsia="Times New Roman" w:hAnsi="Times New Roman"/>
          <w:sz w:val="23"/>
          <w:szCs w:val="23"/>
          <w:color w:val="auto"/>
        </w:rPr>
        <w:t>We examine issues of credibility, quality and value. Different criteria are used evaluate the quality of news, information, entertainment and persuasion. Questions about the trustworthiness of information revolve around philosophical question like, “How do we know what’s true?” Despite or perhaps because of the overwhelming quantity of media available, some people use superficial criteria in making credibility and quality judgments. Others share content indiscriminately. Today, celebrities, thought leaders and other experts offer interpretations that are more (or less) informed by deep knowledge, which is why people need to make strategic choices in selecting media content.</w:t>
      </w:r>
    </w:p>
    <w:p>
      <w:pPr>
        <w:spacing w:after="0" w:line="7" w:lineRule="exact"/>
        <w:rPr>
          <w:sz w:val="20"/>
          <w:szCs w:val="20"/>
          <w:color w:val="auto"/>
        </w:rPr>
      </w:pPr>
    </w:p>
    <w:p>
      <w:pPr>
        <w:ind w:left="1080" w:hanging="361"/>
        <w:spacing w:after="0"/>
        <w:tabs>
          <w:tab w:leader="none" w:pos="1080" w:val="left"/>
        </w:tabs>
        <w:numPr>
          <w:ilvl w:val="0"/>
          <w:numId w:val="7"/>
        </w:numPr>
        <w:rPr>
          <w:rFonts w:ascii="Arial" w:cs="Arial" w:eastAsia="Arial" w:hAnsi="Arial"/>
          <w:sz w:val="24"/>
          <w:szCs w:val="24"/>
          <w:color w:val="auto"/>
        </w:rPr>
      </w:pPr>
      <w:r>
        <w:rPr>
          <w:rFonts w:ascii="Times New Roman" w:cs="Times New Roman" w:eastAsia="Times New Roman" w:hAnsi="Times New Roman"/>
          <w:sz w:val="24"/>
          <w:szCs w:val="24"/>
          <w:color w:val="auto"/>
        </w:rPr>
        <w:t>Hollywood Awards and Competitions</w:t>
      </w:r>
    </w:p>
    <w:p>
      <w:pPr>
        <w:spacing w:after="0" w:line="24" w:lineRule="exact"/>
        <w:rPr>
          <w:rFonts w:ascii="Arial" w:cs="Arial" w:eastAsia="Arial" w:hAnsi="Arial"/>
          <w:sz w:val="24"/>
          <w:szCs w:val="24"/>
          <w:color w:val="auto"/>
        </w:rPr>
      </w:pPr>
    </w:p>
    <w:p>
      <w:pPr>
        <w:ind w:left="1080" w:hanging="361"/>
        <w:spacing w:after="0"/>
        <w:tabs>
          <w:tab w:leader="none" w:pos="1080" w:val="left"/>
        </w:tabs>
        <w:numPr>
          <w:ilvl w:val="0"/>
          <w:numId w:val="7"/>
        </w:numPr>
        <w:rPr>
          <w:rFonts w:ascii="Arial" w:cs="Arial" w:eastAsia="Arial" w:hAnsi="Arial"/>
          <w:sz w:val="24"/>
          <w:szCs w:val="24"/>
          <w:color w:val="auto"/>
        </w:rPr>
      </w:pPr>
      <w:r>
        <w:rPr>
          <w:rFonts w:ascii="Times New Roman" w:cs="Times New Roman" w:eastAsia="Times New Roman" w:hAnsi="Times New Roman"/>
          <w:sz w:val="24"/>
          <w:szCs w:val="24"/>
          <w:color w:val="auto"/>
        </w:rPr>
        <w:t>Likes, Chatter, Ratings and Reviews</w:t>
      </w:r>
    </w:p>
    <w:p>
      <w:pPr>
        <w:spacing w:after="0" w:line="15" w:lineRule="exact"/>
        <w:rPr>
          <w:rFonts w:ascii="Arial" w:cs="Arial" w:eastAsia="Arial" w:hAnsi="Arial"/>
          <w:sz w:val="24"/>
          <w:szCs w:val="24"/>
          <w:color w:val="auto"/>
        </w:rPr>
      </w:pPr>
    </w:p>
    <w:p>
      <w:pPr>
        <w:ind w:left="1080" w:hanging="361"/>
        <w:spacing w:after="0"/>
        <w:tabs>
          <w:tab w:leader="none" w:pos="1080" w:val="left"/>
        </w:tabs>
        <w:numPr>
          <w:ilvl w:val="0"/>
          <w:numId w:val="7"/>
        </w:numPr>
        <w:rPr>
          <w:rFonts w:ascii="Arial" w:cs="Arial" w:eastAsia="Arial" w:hAnsi="Arial"/>
          <w:sz w:val="24"/>
          <w:szCs w:val="24"/>
          <w:color w:val="auto"/>
        </w:rPr>
      </w:pPr>
      <w:r>
        <w:rPr>
          <w:rFonts w:ascii="Times New Roman" w:cs="Times New Roman" w:eastAsia="Times New Roman" w:hAnsi="Times New Roman"/>
          <w:sz w:val="24"/>
          <w:szCs w:val="24"/>
          <w:color w:val="auto"/>
        </w:rPr>
        <w:t>Virality: The Power of Sharing</w:t>
      </w:r>
    </w:p>
    <w:p>
      <w:pPr>
        <w:spacing w:after="0" w:line="15" w:lineRule="exact"/>
        <w:rPr>
          <w:rFonts w:ascii="Arial" w:cs="Arial" w:eastAsia="Arial" w:hAnsi="Arial"/>
          <w:sz w:val="24"/>
          <w:szCs w:val="24"/>
          <w:color w:val="auto"/>
        </w:rPr>
      </w:pPr>
    </w:p>
    <w:p>
      <w:pPr>
        <w:ind w:left="1080" w:hanging="361"/>
        <w:spacing w:after="0"/>
        <w:tabs>
          <w:tab w:leader="none" w:pos="1080" w:val="left"/>
        </w:tabs>
        <w:numPr>
          <w:ilvl w:val="0"/>
          <w:numId w:val="7"/>
        </w:numPr>
        <w:rPr>
          <w:rFonts w:ascii="Arial" w:cs="Arial" w:eastAsia="Arial" w:hAnsi="Arial"/>
          <w:sz w:val="24"/>
          <w:szCs w:val="24"/>
          <w:color w:val="auto"/>
        </w:rPr>
      </w:pPr>
      <w:r>
        <w:rPr>
          <w:rFonts w:ascii="Times New Roman" w:cs="Times New Roman" w:eastAsia="Times New Roman" w:hAnsi="Times New Roman"/>
          <w:sz w:val="24"/>
          <w:szCs w:val="24"/>
          <w:color w:val="auto"/>
        </w:rPr>
        <w:t>Marketing Media Products and Services: Promotion Matters</w:t>
      </w:r>
    </w:p>
    <w:p>
      <w:pPr>
        <w:spacing w:after="0" w:line="13" w:lineRule="exact"/>
        <w:rPr>
          <w:rFonts w:ascii="Arial" w:cs="Arial" w:eastAsia="Arial" w:hAnsi="Arial"/>
          <w:sz w:val="24"/>
          <w:szCs w:val="24"/>
          <w:color w:val="auto"/>
        </w:rPr>
      </w:pPr>
    </w:p>
    <w:p>
      <w:pPr>
        <w:ind w:left="1080" w:hanging="361"/>
        <w:spacing w:after="0"/>
        <w:tabs>
          <w:tab w:leader="none" w:pos="1080" w:val="left"/>
        </w:tabs>
        <w:numPr>
          <w:ilvl w:val="0"/>
          <w:numId w:val="7"/>
        </w:numPr>
        <w:rPr>
          <w:rFonts w:ascii="Arial" w:cs="Arial" w:eastAsia="Arial" w:hAnsi="Arial"/>
          <w:sz w:val="24"/>
          <w:szCs w:val="24"/>
          <w:color w:val="auto"/>
        </w:rPr>
      </w:pPr>
      <w:r>
        <w:rPr>
          <w:rFonts w:ascii="Times New Roman" w:cs="Times New Roman" w:eastAsia="Times New Roman" w:hAnsi="Times New Roman"/>
          <w:sz w:val="24"/>
          <w:szCs w:val="24"/>
          <w:color w:val="auto"/>
        </w:rPr>
        <w:t>Measuring Popularity &amp; Quality</w:t>
      </w:r>
    </w:p>
    <w:p>
      <w:pPr>
        <w:spacing w:after="0" w:line="12" w:lineRule="exact"/>
        <w:rPr>
          <w:rFonts w:ascii="Arial" w:cs="Arial" w:eastAsia="Arial" w:hAnsi="Arial"/>
          <w:sz w:val="24"/>
          <w:szCs w:val="24"/>
          <w:color w:val="auto"/>
        </w:rPr>
      </w:pPr>
    </w:p>
    <w:p>
      <w:pPr>
        <w:ind w:left="1080" w:hanging="361"/>
        <w:spacing w:after="0"/>
        <w:tabs>
          <w:tab w:leader="none" w:pos="1080" w:val="left"/>
        </w:tabs>
        <w:numPr>
          <w:ilvl w:val="0"/>
          <w:numId w:val="7"/>
        </w:numPr>
        <w:rPr>
          <w:rFonts w:ascii="Arial" w:cs="Arial" w:eastAsia="Arial" w:hAnsi="Arial"/>
          <w:sz w:val="24"/>
          <w:szCs w:val="24"/>
          <w:color w:val="auto"/>
        </w:rPr>
      </w:pPr>
      <w:r>
        <w:rPr>
          <w:rFonts w:ascii="Times New Roman" w:cs="Times New Roman" w:eastAsia="Times New Roman" w:hAnsi="Times New Roman"/>
          <w:sz w:val="24"/>
          <w:szCs w:val="24"/>
          <w:color w:val="auto"/>
        </w:rPr>
        <w:t>Economic Pressures &amp; Cultural Traditions in Journalism</w:t>
      </w:r>
    </w:p>
    <w:p>
      <w:pPr>
        <w:spacing w:after="0" w:line="15" w:lineRule="exact"/>
        <w:rPr>
          <w:rFonts w:ascii="Arial" w:cs="Arial" w:eastAsia="Arial" w:hAnsi="Arial"/>
          <w:sz w:val="24"/>
          <w:szCs w:val="24"/>
          <w:color w:val="auto"/>
        </w:rPr>
      </w:pPr>
    </w:p>
    <w:p>
      <w:pPr>
        <w:ind w:left="1080" w:hanging="361"/>
        <w:spacing w:after="0"/>
        <w:tabs>
          <w:tab w:leader="none" w:pos="1080" w:val="left"/>
        </w:tabs>
        <w:numPr>
          <w:ilvl w:val="0"/>
          <w:numId w:val="7"/>
        </w:numPr>
        <w:rPr>
          <w:rFonts w:ascii="Arial" w:cs="Arial" w:eastAsia="Arial" w:hAnsi="Arial"/>
          <w:sz w:val="24"/>
          <w:szCs w:val="24"/>
          <w:color w:val="auto"/>
        </w:rPr>
      </w:pPr>
      <w:r>
        <w:rPr>
          <w:rFonts w:ascii="Times New Roman" w:cs="Times New Roman" w:eastAsia="Times New Roman" w:hAnsi="Times New Roman"/>
          <w:sz w:val="24"/>
          <w:szCs w:val="24"/>
          <w:color w:val="auto"/>
        </w:rPr>
        <w:t>How Polarization and Partisanship Shape News Content</w:t>
      </w:r>
    </w:p>
    <w:p>
      <w:pPr>
        <w:spacing w:after="0" w:line="15" w:lineRule="exact"/>
        <w:rPr>
          <w:rFonts w:ascii="Arial" w:cs="Arial" w:eastAsia="Arial" w:hAnsi="Arial"/>
          <w:sz w:val="24"/>
          <w:szCs w:val="24"/>
          <w:color w:val="auto"/>
        </w:rPr>
      </w:pPr>
    </w:p>
    <w:p>
      <w:pPr>
        <w:ind w:left="1080" w:hanging="361"/>
        <w:spacing w:after="0"/>
        <w:tabs>
          <w:tab w:leader="none" w:pos="1080" w:val="left"/>
        </w:tabs>
        <w:numPr>
          <w:ilvl w:val="0"/>
          <w:numId w:val="7"/>
        </w:numPr>
        <w:rPr>
          <w:rFonts w:ascii="Arial" w:cs="Arial" w:eastAsia="Arial" w:hAnsi="Arial"/>
          <w:sz w:val="24"/>
          <w:szCs w:val="24"/>
          <w:color w:val="auto"/>
        </w:rPr>
      </w:pPr>
      <w:r>
        <w:rPr>
          <w:rFonts w:ascii="Times New Roman" w:cs="Times New Roman" w:eastAsia="Times New Roman" w:hAnsi="Times New Roman"/>
          <w:sz w:val="24"/>
          <w:szCs w:val="24"/>
          <w:color w:val="auto"/>
        </w:rPr>
        <w:t>Vice News: Journalism in Transformation</w:t>
      </w:r>
    </w:p>
    <w:p>
      <w:pPr>
        <w:spacing w:after="0" w:line="15" w:lineRule="exact"/>
        <w:rPr>
          <w:rFonts w:ascii="Arial" w:cs="Arial" w:eastAsia="Arial" w:hAnsi="Arial"/>
          <w:sz w:val="24"/>
          <w:szCs w:val="24"/>
          <w:color w:val="auto"/>
        </w:rPr>
      </w:pPr>
    </w:p>
    <w:p>
      <w:pPr>
        <w:ind w:left="1080" w:hanging="361"/>
        <w:spacing w:after="0"/>
        <w:tabs>
          <w:tab w:leader="none" w:pos="1080" w:val="left"/>
        </w:tabs>
        <w:numPr>
          <w:ilvl w:val="0"/>
          <w:numId w:val="7"/>
        </w:numPr>
        <w:rPr>
          <w:rFonts w:ascii="Arial" w:cs="Arial" w:eastAsia="Arial" w:hAnsi="Arial"/>
          <w:sz w:val="24"/>
          <w:szCs w:val="24"/>
          <w:color w:val="auto"/>
        </w:rPr>
      </w:pPr>
      <w:r>
        <w:rPr>
          <w:rFonts w:ascii="Times New Roman" w:cs="Times New Roman" w:eastAsia="Times New Roman" w:hAnsi="Times New Roman"/>
          <w:sz w:val="24"/>
          <w:szCs w:val="24"/>
          <w:color w:val="auto"/>
        </w:rPr>
        <w:t>InfoWars: Conspiracy Journalism</w:t>
      </w:r>
    </w:p>
    <w:p>
      <w:pPr>
        <w:spacing w:after="0" w:line="15" w:lineRule="exact"/>
        <w:rPr>
          <w:rFonts w:ascii="Arial" w:cs="Arial" w:eastAsia="Arial" w:hAnsi="Arial"/>
          <w:sz w:val="24"/>
          <w:szCs w:val="24"/>
          <w:color w:val="auto"/>
        </w:rPr>
      </w:pPr>
    </w:p>
    <w:p>
      <w:pPr>
        <w:ind w:left="1080" w:hanging="361"/>
        <w:spacing w:after="0"/>
        <w:tabs>
          <w:tab w:leader="none" w:pos="1080" w:val="left"/>
        </w:tabs>
        <w:numPr>
          <w:ilvl w:val="0"/>
          <w:numId w:val="7"/>
        </w:numPr>
        <w:rPr>
          <w:rFonts w:ascii="Arial" w:cs="Arial" w:eastAsia="Arial" w:hAnsi="Arial"/>
          <w:sz w:val="24"/>
          <w:szCs w:val="24"/>
          <w:color w:val="auto"/>
        </w:rPr>
      </w:pPr>
      <w:r>
        <w:rPr>
          <w:rFonts w:ascii="Times New Roman" w:cs="Times New Roman" w:eastAsia="Times New Roman" w:hAnsi="Times New Roman"/>
          <w:sz w:val="24"/>
          <w:szCs w:val="24"/>
          <w:color w:val="auto"/>
        </w:rPr>
        <w:t>How to Analyze News</w:t>
      </w:r>
    </w:p>
    <w:p>
      <w:pPr>
        <w:spacing w:after="0" w:line="13" w:lineRule="exact"/>
        <w:rPr>
          <w:rFonts w:ascii="Arial" w:cs="Arial" w:eastAsia="Arial" w:hAnsi="Arial"/>
          <w:sz w:val="24"/>
          <w:szCs w:val="24"/>
          <w:color w:val="auto"/>
        </w:rPr>
      </w:pPr>
    </w:p>
    <w:p>
      <w:pPr>
        <w:ind w:left="1080" w:hanging="361"/>
        <w:spacing w:after="0"/>
        <w:tabs>
          <w:tab w:leader="none" w:pos="1080" w:val="left"/>
        </w:tabs>
        <w:numPr>
          <w:ilvl w:val="0"/>
          <w:numId w:val="7"/>
        </w:numPr>
        <w:rPr>
          <w:rFonts w:ascii="Arial" w:cs="Arial" w:eastAsia="Arial" w:hAnsi="Arial"/>
          <w:sz w:val="24"/>
          <w:szCs w:val="24"/>
          <w:color w:val="auto"/>
        </w:rPr>
      </w:pPr>
      <w:r>
        <w:rPr>
          <w:rFonts w:ascii="Times New Roman" w:cs="Times New Roman" w:eastAsia="Times New Roman" w:hAnsi="Times New Roman"/>
          <w:sz w:val="24"/>
          <w:szCs w:val="24"/>
          <w:color w:val="auto"/>
        </w:rPr>
        <w:t>Audience Fragmentation and Thought Leadership</w:t>
      </w:r>
    </w:p>
    <w:p>
      <w:pPr>
        <w:spacing w:after="0" w:line="14" w:lineRule="exact"/>
        <w:rPr>
          <w:rFonts w:ascii="Arial" w:cs="Arial" w:eastAsia="Arial" w:hAnsi="Arial"/>
          <w:sz w:val="24"/>
          <w:szCs w:val="24"/>
          <w:color w:val="auto"/>
        </w:rPr>
      </w:pPr>
    </w:p>
    <w:p>
      <w:pPr>
        <w:ind w:left="1080" w:hanging="361"/>
        <w:spacing w:after="0"/>
        <w:tabs>
          <w:tab w:leader="none" w:pos="1080" w:val="left"/>
        </w:tabs>
        <w:numPr>
          <w:ilvl w:val="0"/>
          <w:numId w:val="7"/>
        </w:numPr>
        <w:rPr>
          <w:rFonts w:ascii="Arial" w:cs="Arial" w:eastAsia="Arial" w:hAnsi="Arial"/>
          <w:sz w:val="24"/>
          <w:szCs w:val="24"/>
          <w:color w:val="auto"/>
        </w:rPr>
      </w:pPr>
      <w:r>
        <w:rPr>
          <w:rFonts w:ascii="Times New Roman" w:cs="Times New Roman" w:eastAsia="Times New Roman" w:hAnsi="Times New Roman"/>
          <w:sz w:val="24"/>
          <w:szCs w:val="24"/>
          <w:color w:val="auto"/>
        </w:rPr>
        <w:t>Questioning the Need to Pay for Quality Content</w:t>
      </w:r>
    </w:p>
    <w:p>
      <w:pPr>
        <w:sectPr>
          <w:pgSz w:w="12240" w:h="15840" w:orient="portrait"/>
          <w:cols w:equalWidth="0" w:num="1">
            <w:col w:w="9360"/>
          </w:cols>
          <w:pgMar w:left="1440" w:top="1418" w:right="1440" w:bottom="664"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ind w:left="8740"/>
        <w:spacing w:after="0"/>
        <w:rPr>
          <w:sz w:val="20"/>
          <w:szCs w:val="20"/>
          <w:color w:val="auto"/>
        </w:rPr>
      </w:pPr>
      <w:r>
        <w:rPr>
          <w:rFonts w:ascii="Cambria" w:cs="Cambria" w:eastAsia="Cambria" w:hAnsi="Cambria"/>
          <w:sz w:val="24"/>
          <w:szCs w:val="24"/>
          <w:color w:val="auto"/>
        </w:rPr>
        <w:t>7</w:t>
      </w:r>
    </w:p>
    <w:p>
      <w:pPr>
        <w:sectPr>
          <w:pgSz w:w="12240" w:h="15840" w:orient="portrait"/>
          <w:cols w:equalWidth="0" w:num="1">
            <w:col w:w="9360"/>
          </w:cols>
          <w:pgMar w:left="1440" w:top="1418" w:right="1440" w:bottom="664" w:gutter="0" w:footer="0" w:header="0"/>
          <w:type w:val="continuous"/>
        </w:sectPr>
      </w:pPr>
    </w:p>
    <w:bookmarkStart w:id="7" w:name="page8"/>
    <w:bookmarkEnd w:id="7"/>
    <w:p>
      <w:pPr>
        <w:ind w:left="360"/>
        <w:spacing w:after="0"/>
        <w:rPr>
          <w:sz w:val="20"/>
          <w:szCs w:val="20"/>
          <w:color w:val="auto"/>
        </w:rPr>
      </w:pPr>
      <w:r>
        <w:rPr>
          <w:rFonts w:ascii="Times New Roman" w:cs="Times New Roman" w:eastAsia="Times New Roman" w:hAnsi="Times New Roman"/>
          <w:sz w:val="23"/>
          <w:szCs w:val="23"/>
          <w:b w:val="1"/>
          <w:bCs w:val="1"/>
          <w:color w:val="auto"/>
        </w:rPr>
        <w:t>II. THE BUSINESS OF MEDIA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210185</wp:posOffset>
            </wp:positionH>
            <wp:positionV relativeFrom="paragraph">
              <wp:posOffset>36830</wp:posOffset>
            </wp:positionV>
            <wp:extent cx="5523230" cy="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5523230" cy="7620"/>
                    </a:xfrm>
                    <a:prstGeom prst="rect">
                      <a:avLst/>
                    </a:prstGeom>
                    <a:noFill/>
                  </pic:spPr>
                </pic:pic>
              </a:graphicData>
            </a:graphic>
          </wp:anchor>
        </w:drawing>
      </w:r>
    </w:p>
    <w:p>
      <w:pPr>
        <w:sectPr>
          <w:pgSz w:w="12240" w:h="15840" w:orient="portrait"/>
          <w:cols w:equalWidth="0" w:num="1">
            <w:col w:w="9360"/>
          </w:cols>
          <w:pgMar w:left="1440" w:top="1423" w:right="1440" w:bottom="664" w:gutter="0" w:footer="0" w:header="0"/>
        </w:sectPr>
      </w:pPr>
    </w:p>
    <w:p>
      <w:pPr>
        <w:spacing w:after="0" w:line="312"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WEEK 5. How do Media Companies Make Money?</w:t>
      </w:r>
    </w:p>
    <w:p>
      <w:pPr>
        <w:spacing w:after="0" w:line="40" w:lineRule="exact"/>
        <w:rPr>
          <w:sz w:val="20"/>
          <w:szCs w:val="20"/>
          <w:color w:val="auto"/>
        </w:rPr>
      </w:pPr>
    </w:p>
    <w:p>
      <w:pPr>
        <w:ind w:left="360" w:right="660"/>
        <w:spacing w:after="0"/>
        <w:rPr>
          <w:sz w:val="20"/>
          <w:szCs w:val="20"/>
          <w:color w:val="auto"/>
        </w:rPr>
      </w:pPr>
      <w:r>
        <w:rPr>
          <w:rFonts w:ascii="Times New Roman" w:cs="Times New Roman" w:eastAsia="Times New Roman" w:hAnsi="Times New Roman"/>
          <w:sz w:val="24"/>
          <w:szCs w:val="24"/>
          <w:color w:val="auto"/>
        </w:rPr>
        <w:t>As the saying goes, “Follow the money.” We explore the economics and basic legal concepts that underpin American film, television, video game, music and publishing, which as a global export product are expected to reach more than $771 billion by 2019. To understand the motives of media producers, we look at the economic and political context in which media messages circulate.</w:t>
      </w:r>
    </w:p>
    <w:p>
      <w:pPr>
        <w:spacing w:after="0" w:line="5" w:lineRule="exact"/>
        <w:rPr>
          <w:sz w:val="20"/>
          <w:szCs w:val="20"/>
          <w:color w:val="auto"/>
        </w:rPr>
      </w:pPr>
    </w:p>
    <w:p>
      <w:pPr>
        <w:ind w:left="1080" w:hanging="361"/>
        <w:spacing w:after="0"/>
        <w:tabs>
          <w:tab w:leader="none" w:pos="1080" w:val="left"/>
        </w:tabs>
        <w:numPr>
          <w:ilvl w:val="0"/>
          <w:numId w:val="8"/>
        </w:numPr>
        <w:rPr>
          <w:rFonts w:ascii="Arial" w:cs="Arial" w:eastAsia="Arial" w:hAnsi="Arial"/>
          <w:sz w:val="24"/>
          <w:szCs w:val="24"/>
          <w:color w:val="auto"/>
        </w:rPr>
      </w:pPr>
      <w:r>
        <w:rPr>
          <w:rFonts w:ascii="Times New Roman" w:cs="Times New Roman" w:eastAsia="Times New Roman" w:hAnsi="Times New Roman"/>
          <w:sz w:val="24"/>
          <w:szCs w:val="24"/>
          <w:color w:val="auto"/>
        </w:rPr>
        <w:t>How Much Celebrities, Musicians, Game Developers and Writers Get Paid</w:t>
      </w:r>
    </w:p>
    <w:p>
      <w:pPr>
        <w:spacing w:after="0" w:line="22" w:lineRule="exact"/>
        <w:rPr>
          <w:rFonts w:ascii="Arial" w:cs="Arial" w:eastAsia="Arial" w:hAnsi="Arial"/>
          <w:sz w:val="24"/>
          <w:szCs w:val="24"/>
          <w:color w:val="auto"/>
        </w:rPr>
      </w:pPr>
    </w:p>
    <w:p>
      <w:pPr>
        <w:ind w:left="1080" w:hanging="361"/>
        <w:spacing w:after="0"/>
        <w:tabs>
          <w:tab w:leader="none" w:pos="1080" w:val="left"/>
        </w:tabs>
        <w:numPr>
          <w:ilvl w:val="0"/>
          <w:numId w:val="8"/>
        </w:numPr>
        <w:rPr>
          <w:rFonts w:ascii="Arial" w:cs="Arial" w:eastAsia="Arial" w:hAnsi="Arial"/>
          <w:sz w:val="24"/>
          <w:szCs w:val="24"/>
          <w:color w:val="auto"/>
        </w:rPr>
      </w:pPr>
      <w:r>
        <w:rPr>
          <w:rFonts w:ascii="Times New Roman" w:cs="Times New Roman" w:eastAsia="Times New Roman" w:hAnsi="Times New Roman"/>
          <w:sz w:val="24"/>
          <w:szCs w:val="24"/>
          <w:color w:val="auto"/>
        </w:rPr>
        <w:t>Visibility, Marketing and Promotion</w:t>
      </w:r>
    </w:p>
    <w:p>
      <w:pPr>
        <w:spacing w:after="0" w:line="14" w:lineRule="exact"/>
        <w:rPr>
          <w:rFonts w:ascii="Arial" w:cs="Arial" w:eastAsia="Arial" w:hAnsi="Arial"/>
          <w:sz w:val="24"/>
          <w:szCs w:val="24"/>
          <w:color w:val="auto"/>
        </w:rPr>
      </w:pPr>
    </w:p>
    <w:p>
      <w:pPr>
        <w:ind w:left="1080" w:hanging="361"/>
        <w:spacing w:after="0"/>
        <w:tabs>
          <w:tab w:leader="none" w:pos="1080" w:val="left"/>
        </w:tabs>
        <w:numPr>
          <w:ilvl w:val="0"/>
          <w:numId w:val="8"/>
        </w:numPr>
        <w:rPr>
          <w:rFonts w:ascii="Arial" w:cs="Arial" w:eastAsia="Arial" w:hAnsi="Arial"/>
          <w:sz w:val="24"/>
          <w:szCs w:val="24"/>
          <w:color w:val="auto"/>
        </w:rPr>
      </w:pPr>
      <w:r>
        <w:rPr>
          <w:rFonts w:ascii="Times New Roman" w:cs="Times New Roman" w:eastAsia="Times New Roman" w:hAnsi="Times New Roman"/>
          <w:sz w:val="24"/>
          <w:szCs w:val="24"/>
          <w:color w:val="auto"/>
        </w:rPr>
        <w:t>Direct, Indirect and Mixed Revenue Streams</w:t>
      </w:r>
    </w:p>
    <w:p>
      <w:pPr>
        <w:spacing w:after="0" w:line="15" w:lineRule="exact"/>
        <w:rPr>
          <w:rFonts w:ascii="Arial" w:cs="Arial" w:eastAsia="Arial" w:hAnsi="Arial"/>
          <w:sz w:val="24"/>
          <w:szCs w:val="24"/>
          <w:color w:val="auto"/>
        </w:rPr>
      </w:pPr>
    </w:p>
    <w:p>
      <w:pPr>
        <w:ind w:left="1080" w:hanging="361"/>
        <w:spacing w:after="0"/>
        <w:tabs>
          <w:tab w:leader="none" w:pos="1080" w:val="left"/>
        </w:tabs>
        <w:numPr>
          <w:ilvl w:val="0"/>
          <w:numId w:val="8"/>
        </w:numPr>
        <w:rPr>
          <w:rFonts w:ascii="Arial" w:cs="Arial" w:eastAsia="Arial" w:hAnsi="Arial"/>
          <w:sz w:val="24"/>
          <w:szCs w:val="24"/>
          <w:color w:val="auto"/>
        </w:rPr>
      </w:pPr>
      <w:r>
        <w:rPr>
          <w:rFonts w:ascii="Times New Roman" w:cs="Times New Roman" w:eastAsia="Times New Roman" w:hAnsi="Times New Roman"/>
          <w:sz w:val="24"/>
          <w:szCs w:val="24"/>
          <w:color w:val="auto"/>
        </w:rPr>
        <w:t>Media Ownership on a Global Scale Equals Profit</w:t>
      </w:r>
    </w:p>
    <w:p>
      <w:pPr>
        <w:spacing w:after="0" w:line="15" w:lineRule="exact"/>
        <w:rPr>
          <w:rFonts w:ascii="Arial" w:cs="Arial" w:eastAsia="Arial" w:hAnsi="Arial"/>
          <w:sz w:val="24"/>
          <w:szCs w:val="24"/>
          <w:color w:val="auto"/>
        </w:rPr>
      </w:pPr>
    </w:p>
    <w:p>
      <w:pPr>
        <w:ind w:left="1080" w:hanging="361"/>
        <w:spacing w:after="0"/>
        <w:tabs>
          <w:tab w:leader="none" w:pos="1080" w:val="left"/>
        </w:tabs>
        <w:numPr>
          <w:ilvl w:val="0"/>
          <w:numId w:val="8"/>
        </w:numPr>
        <w:rPr>
          <w:rFonts w:ascii="Arial" w:cs="Arial" w:eastAsia="Arial" w:hAnsi="Arial"/>
          <w:sz w:val="24"/>
          <w:szCs w:val="24"/>
          <w:color w:val="auto"/>
        </w:rPr>
      </w:pPr>
      <w:r>
        <w:rPr>
          <w:rFonts w:ascii="Times New Roman" w:cs="Times New Roman" w:eastAsia="Times New Roman" w:hAnsi="Times New Roman"/>
          <w:sz w:val="24"/>
          <w:szCs w:val="24"/>
          <w:color w:val="auto"/>
        </w:rPr>
        <w:t>Niche Audiences and The Long Tail</w:t>
      </w:r>
    </w:p>
    <w:p>
      <w:pPr>
        <w:spacing w:after="0" w:line="20" w:lineRule="exact"/>
        <w:rPr>
          <w:rFonts w:ascii="Arial" w:cs="Arial" w:eastAsia="Arial" w:hAnsi="Arial"/>
          <w:sz w:val="24"/>
          <w:szCs w:val="24"/>
          <w:color w:val="auto"/>
        </w:rPr>
      </w:pPr>
    </w:p>
    <w:p>
      <w:pPr>
        <w:ind w:left="1080" w:hanging="361"/>
        <w:spacing w:after="0"/>
        <w:tabs>
          <w:tab w:leader="none" w:pos="1080" w:val="left"/>
        </w:tabs>
        <w:numPr>
          <w:ilvl w:val="0"/>
          <w:numId w:val="8"/>
        </w:numPr>
        <w:rPr>
          <w:rFonts w:ascii="Arial" w:cs="Arial" w:eastAsia="Arial" w:hAnsi="Arial"/>
          <w:sz w:val="24"/>
          <w:szCs w:val="24"/>
          <w:color w:val="auto"/>
        </w:rPr>
      </w:pPr>
      <w:r>
        <w:rPr>
          <w:rFonts w:ascii="Times New Roman" w:cs="Times New Roman" w:eastAsia="Times New Roman" w:hAnsi="Times New Roman"/>
          <w:sz w:val="24"/>
          <w:szCs w:val="24"/>
          <w:color w:val="auto"/>
        </w:rPr>
        <w:t>Intellectual Property, Copyright and Fair Use</w:t>
      </w:r>
    </w:p>
    <w:p>
      <w:pPr>
        <w:spacing w:after="0" w:line="13" w:lineRule="exact"/>
        <w:rPr>
          <w:rFonts w:ascii="Arial" w:cs="Arial" w:eastAsia="Arial" w:hAnsi="Arial"/>
          <w:sz w:val="24"/>
          <w:szCs w:val="24"/>
          <w:color w:val="auto"/>
        </w:rPr>
      </w:pPr>
    </w:p>
    <w:p>
      <w:pPr>
        <w:ind w:left="1080" w:hanging="361"/>
        <w:spacing w:after="0"/>
        <w:tabs>
          <w:tab w:leader="none" w:pos="1080" w:val="left"/>
        </w:tabs>
        <w:numPr>
          <w:ilvl w:val="0"/>
          <w:numId w:val="8"/>
        </w:numPr>
        <w:rPr>
          <w:rFonts w:ascii="Arial" w:cs="Arial" w:eastAsia="Arial" w:hAnsi="Arial"/>
          <w:sz w:val="24"/>
          <w:szCs w:val="24"/>
          <w:color w:val="auto"/>
        </w:rPr>
      </w:pPr>
      <w:r>
        <w:rPr>
          <w:rFonts w:ascii="Times New Roman" w:cs="Times New Roman" w:eastAsia="Times New Roman" w:hAnsi="Times New Roman"/>
          <w:sz w:val="24"/>
          <w:szCs w:val="24"/>
          <w:color w:val="auto"/>
        </w:rPr>
        <w:t>First Amendment Protections</w:t>
      </w:r>
    </w:p>
    <w:p>
      <w:pPr>
        <w:spacing w:after="0" w:line="13" w:lineRule="exact"/>
        <w:rPr>
          <w:rFonts w:ascii="Arial" w:cs="Arial" w:eastAsia="Arial" w:hAnsi="Arial"/>
          <w:sz w:val="24"/>
          <w:szCs w:val="24"/>
          <w:color w:val="auto"/>
        </w:rPr>
      </w:pPr>
    </w:p>
    <w:p>
      <w:pPr>
        <w:ind w:left="1080" w:hanging="361"/>
        <w:spacing w:after="0"/>
        <w:tabs>
          <w:tab w:leader="none" w:pos="1080" w:val="left"/>
        </w:tabs>
        <w:numPr>
          <w:ilvl w:val="0"/>
          <w:numId w:val="8"/>
        </w:numPr>
        <w:rPr>
          <w:rFonts w:ascii="Arial" w:cs="Arial" w:eastAsia="Arial" w:hAnsi="Arial"/>
          <w:sz w:val="24"/>
          <w:szCs w:val="24"/>
          <w:color w:val="auto"/>
        </w:rPr>
      </w:pPr>
      <w:r>
        <w:rPr>
          <w:rFonts w:ascii="Times New Roman" w:cs="Times New Roman" w:eastAsia="Times New Roman" w:hAnsi="Times New Roman"/>
          <w:sz w:val="24"/>
          <w:szCs w:val="24"/>
          <w:color w:val="auto"/>
        </w:rPr>
        <w:t>Level Playing Fields: The Role of Media Regulation</w:t>
      </w:r>
    </w:p>
    <w:p>
      <w:pPr>
        <w:spacing w:after="0" w:line="12" w:lineRule="exact"/>
        <w:rPr>
          <w:rFonts w:ascii="Arial" w:cs="Arial" w:eastAsia="Arial" w:hAnsi="Arial"/>
          <w:sz w:val="24"/>
          <w:szCs w:val="24"/>
          <w:color w:val="auto"/>
        </w:rPr>
      </w:pPr>
    </w:p>
    <w:p>
      <w:pPr>
        <w:ind w:left="1080" w:hanging="361"/>
        <w:spacing w:after="0"/>
        <w:tabs>
          <w:tab w:leader="none" w:pos="1080" w:val="left"/>
        </w:tabs>
        <w:numPr>
          <w:ilvl w:val="0"/>
          <w:numId w:val="8"/>
        </w:numPr>
        <w:rPr>
          <w:rFonts w:ascii="Arial" w:cs="Arial" w:eastAsia="Arial" w:hAnsi="Arial"/>
          <w:sz w:val="24"/>
          <w:szCs w:val="24"/>
          <w:color w:val="auto"/>
        </w:rPr>
      </w:pPr>
      <w:r>
        <w:rPr>
          <w:rFonts w:ascii="Times New Roman" w:cs="Times New Roman" w:eastAsia="Times New Roman" w:hAnsi="Times New Roman"/>
          <w:sz w:val="24"/>
          <w:szCs w:val="24"/>
          <w:color w:val="auto"/>
        </w:rPr>
        <w:t>How to Sell Your Photos Online</w:t>
      </w:r>
    </w:p>
    <w:p>
      <w:pPr>
        <w:spacing w:after="0" w:line="15" w:lineRule="exact"/>
        <w:rPr>
          <w:rFonts w:ascii="Arial" w:cs="Arial" w:eastAsia="Arial" w:hAnsi="Arial"/>
          <w:sz w:val="24"/>
          <w:szCs w:val="24"/>
          <w:color w:val="auto"/>
        </w:rPr>
      </w:pPr>
    </w:p>
    <w:p>
      <w:pPr>
        <w:ind w:left="1080" w:hanging="361"/>
        <w:spacing w:after="0"/>
        <w:tabs>
          <w:tab w:leader="none" w:pos="1080" w:val="left"/>
        </w:tabs>
        <w:numPr>
          <w:ilvl w:val="0"/>
          <w:numId w:val="8"/>
        </w:numPr>
        <w:rPr>
          <w:rFonts w:ascii="Arial" w:cs="Arial" w:eastAsia="Arial" w:hAnsi="Arial"/>
          <w:sz w:val="24"/>
          <w:szCs w:val="24"/>
          <w:color w:val="auto"/>
        </w:rPr>
      </w:pPr>
      <w:r>
        <w:rPr>
          <w:rFonts w:ascii="Times New Roman" w:cs="Times New Roman" w:eastAsia="Times New Roman" w:hAnsi="Times New Roman"/>
          <w:sz w:val="24"/>
          <w:szCs w:val="24"/>
          <w:color w:val="auto"/>
        </w:rPr>
        <w:t>Creativity and Entrepreneurship</w:t>
      </w:r>
    </w:p>
    <w:p>
      <w:pPr>
        <w:spacing w:after="0" w:line="15" w:lineRule="exact"/>
        <w:rPr>
          <w:rFonts w:ascii="Arial" w:cs="Arial" w:eastAsia="Arial" w:hAnsi="Arial"/>
          <w:sz w:val="24"/>
          <w:szCs w:val="24"/>
          <w:color w:val="auto"/>
        </w:rPr>
      </w:pPr>
    </w:p>
    <w:p>
      <w:pPr>
        <w:ind w:left="1080" w:hanging="361"/>
        <w:spacing w:after="0"/>
        <w:tabs>
          <w:tab w:leader="none" w:pos="1080" w:val="left"/>
        </w:tabs>
        <w:numPr>
          <w:ilvl w:val="0"/>
          <w:numId w:val="8"/>
        </w:numPr>
        <w:rPr>
          <w:rFonts w:ascii="Arial" w:cs="Arial" w:eastAsia="Arial" w:hAnsi="Arial"/>
          <w:sz w:val="24"/>
          <w:szCs w:val="24"/>
          <w:color w:val="auto"/>
        </w:rPr>
      </w:pPr>
      <w:r>
        <w:rPr>
          <w:rFonts w:ascii="Times New Roman" w:cs="Times New Roman" w:eastAsia="Times New Roman" w:hAnsi="Times New Roman"/>
          <w:sz w:val="24"/>
          <w:szCs w:val="24"/>
          <w:color w:val="auto"/>
        </w:rPr>
        <w:t>Questioning the Consequences of Media Concentration</w:t>
      </w:r>
    </w:p>
    <w:p>
      <w:pPr>
        <w:spacing w:after="0" w:line="23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WEEK 6. Why Does McDonald’s Need to Advertise?</w:t>
      </w:r>
    </w:p>
    <w:p>
      <w:pPr>
        <w:spacing w:after="0" w:line="40" w:lineRule="exact"/>
        <w:rPr>
          <w:sz w:val="20"/>
          <w:szCs w:val="20"/>
          <w:color w:val="auto"/>
        </w:rPr>
      </w:pPr>
    </w:p>
    <w:p>
      <w:pPr>
        <w:ind w:left="360" w:right="500"/>
        <w:spacing w:after="0"/>
        <w:rPr>
          <w:sz w:val="20"/>
          <w:szCs w:val="20"/>
          <w:color w:val="auto"/>
        </w:rPr>
      </w:pPr>
      <w:r>
        <w:rPr>
          <w:rFonts w:ascii="Times New Roman" w:cs="Times New Roman" w:eastAsia="Times New Roman" w:hAnsi="Times New Roman"/>
          <w:sz w:val="24"/>
          <w:szCs w:val="24"/>
          <w:color w:val="auto"/>
        </w:rPr>
        <w:t>Consumer culture does more than sell products. It sells ideas and values. We take a close look at the media messages that drive media’s economic engine. Advertising is carefully designed to tap into our hopes, dreams, and fears --and it works. People buy brand name products because products are emotionally tied to human needs, like love, acceptance, status and power.</w:t>
      </w:r>
    </w:p>
    <w:p>
      <w:pPr>
        <w:spacing w:after="0" w:line="5" w:lineRule="exact"/>
        <w:rPr>
          <w:sz w:val="20"/>
          <w:szCs w:val="20"/>
          <w:color w:val="auto"/>
        </w:rPr>
      </w:pPr>
    </w:p>
    <w:p>
      <w:pPr>
        <w:ind w:left="1080" w:hanging="361"/>
        <w:spacing w:after="0"/>
        <w:tabs>
          <w:tab w:leader="none" w:pos="1080" w:val="left"/>
        </w:tabs>
        <w:numPr>
          <w:ilvl w:val="0"/>
          <w:numId w:val="9"/>
        </w:numPr>
        <w:rPr>
          <w:rFonts w:ascii="Arial" w:cs="Arial" w:eastAsia="Arial" w:hAnsi="Arial"/>
          <w:sz w:val="24"/>
          <w:szCs w:val="24"/>
          <w:color w:val="auto"/>
        </w:rPr>
      </w:pPr>
      <w:r>
        <w:rPr>
          <w:rFonts w:ascii="Times New Roman" w:cs="Times New Roman" w:eastAsia="Times New Roman" w:hAnsi="Times New Roman"/>
          <w:sz w:val="24"/>
          <w:szCs w:val="24"/>
          <w:color w:val="auto"/>
        </w:rPr>
        <w:t>Made You Look: How Ads Attract and Hold Attention</w:t>
      </w:r>
    </w:p>
    <w:p>
      <w:pPr>
        <w:spacing w:after="0" w:line="27" w:lineRule="exact"/>
        <w:rPr>
          <w:rFonts w:ascii="Arial" w:cs="Arial" w:eastAsia="Arial" w:hAnsi="Arial"/>
          <w:sz w:val="24"/>
          <w:szCs w:val="24"/>
          <w:color w:val="auto"/>
        </w:rPr>
      </w:pPr>
    </w:p>
    <w:p>
      <w:pPr>
        <w:ind w:left="1080" w:hanging="361"/>
        <w:spacing w:after="0"/>
        <w:tabs>
          <w:tab w:leader="none" w:pos="1080" w:val="left"/>
        </w:tabs>
        <w:numPr>
          <w:ilvl w:val="0"/>
          <w:numId w:val="9"/>
        </w:numPr>
        <w:rPr>
          <w:rFonts w:ascii="Arial" w:cs="Arial" w:eastAsia="Arial" w:hAnsi="Arial"/>
          <w:sz w:val="24"/>
          <w:szCs w:val="24"/>
          <w:color w:val="auto"/>
        </w:rPr>
      </w:pPr>
      <w:r>
        <w:rPr>
          <w:rFonts w:ascii="Times New Roman" w:cs="Times New Roman" w:eastAsia="Times New Roman" w:hAnsi="Times New Roman"/>
          <w:sz w:val="24"/>
          <w:szCs w:val="24"/>
          <w:color w:val="auto"/>
        </w:rPr>
        <w:t>Sexual Power in Advertising</w:t>
      </w:r>
    </w:p>
    <w:p>
      <w:pPr>
        <w:spacing w:after="0" w:line="14" w:lineRule="exact"/>
        <w:rPr>
          <w:rFonts w:ascii="Arial" w:cs="Arial" w:eastAsia="Arial" w:hAnsi="Arial"/>
          <w:sz w:val="24"/>
          <w:szCs w:val="24"/>
          <w:color w:val="auto"/>
        </w:rPr>
      </w:pPr>
    </w:p>
    <w:p>
      <w:pPr>
        <w:ind w:left="1080" w:hanging="361"/>
        <w:spacing w:after="0"/>
        <w:tabs>
          <w:tab w:leader="none" w:pos="1080" w:val="left"/>
        </w:tabs>
        <w:numPr>
          <w:ilvl w:val="0"/>
          <w:numId w:val="9"/>
        </w:numPr>
        <w:rPr>
          <w:rFonts w:ascii="Arial" w:cs="Arial" w:eastAsia="Arial" w:hAnsi="Arial"/>
          <w:sz w:val="24"/>
          <w:szCs w:val="24"/>
          <w:color w:val="auto"/>
        </w:rPr>
      </w:pPr>
      <w:r>
        <w:rPr>
          <w:rFonts w:ascii="Times New Roman" w:cs="Times New Roman" w:eastAsia="Times New Roman" w:hAnsi="Times New Roman"/>
          <w:sz w:val="24"/>
          <w:szCs w:val="24"/>
          <w:color w:val="auto"/>
        </w:rPr>
        <w:t>Breaking through the Clutter</w:t>
      </w:r>
    </w:p>
    <w:p>
      <w:pPr>
        <w:spacing w:after="0" w:line="13" w:lineRule="exact"/>
        <w:rPr>
          <w:rFonts w:ascii="Arial" w:cs="Arial" w:eastAsia="Arial" w:hAnsi="Arial"/>
          <w:sz w:val="24"/>
          <w:szCs w:val="24"/>
          <w:color w:val="auto"/>
        </w:rPr>
      </w:pPr>
    </w:p>
    <w:p>
      <w:pPr>
        <w:ind w:left="1080" w:hanging="361"/>
        <w:spacing w:after="0"/>
        <w:tabs>
          <w:tab w:leader="none" w:pos="1080" w:val="left"/>
        </w:tabs>
        <w:numPr>
          <w:ilvl w:val="0"/>
          <w:numId w:val="9"/>
        </w:numPr>
        <w:rPr>
          <w:rFonts w:ascii="Arial" w:cs="Arial" w:eastAsia="Arial" w:hAnsi="Arial"/>
          <w:sz w:val="24"/>
          <w:szCs w:val="24"/>
          <w:color w:val="auto"/>
        </w:rPr>
      </w:pPr>
      <w:r>
        <w:rPr>
          <w:rFonts w:ascii="Times New Roman" w:cs="Times New Roman" w:eastAsia="Times New Roman" w:hAnsi="Times New Roman"/>
          <w:sz w:val="24"/>
          <w:szCs w:val="24"/>
          <w:color w:val="auto"/>
        </w:rPr>
        <w:t>Why Advertisers Love Children and Youth</w:t>
      </w:r>
    </w:p>
    <w:p>
      <w:pPr>
        <w:spacing w:after="0" w:line="17" w:lineRule="exact"/>
        <w:rPr>
          <w:rFonts w:ascii="Arial" w:cs="Arial" w:eastAsia="Arial" w:hAnsi="Arial"/>
          <w:sz w:val="24"/>
          <w:szCs w:val="24"/>
          <w:color w:val="auto"/>
        </w:rPr>
      </w:pPr>
    </w:p>
    <w:p>
      <w:pPr>
        <w:ind w:left="1080" w:hanging="361"/>
        <w:spacing w:after="0"/>
        <w:tabs>
          <w:tab w:leader="none" w:pos="1080" w:val="left"/>
        </w:tabs>
        <w:numPr>
          <w:ilvl w:val="0"/>
          <w:numId w:val="9"/>
        </w:numPr>
        <w:rPr>
          <w:rFonts w:ascii="Arial" w:cs="Arial" w:eastAsia="Arial" w:hAnsi="Arial"/>
          <w:sz w:val="24"/>
          <w:szCs w:val="24"/>
          <w:color w:val="auto"/>
        </w:rPr>
      </w:pPr>
      <w:r>
        <w:rPr>
          <w:rFonts w:ascii="Times New Roman" w:cs="Times New Roman" w:eastAsia="Times New Roman" w:hAnsi="Times New Roman"/>
          <w:sz w:val="24"/>
          <w:szCs w:val="24"/>
          <w:color w:val="auto"/>
        </w:rPr>
        <w:t>Why We Buy What We Buy</w:t>
      </w:r>
    </w:p>
    <w:p>
      <w:pPr>
        <w:spacing w:after="0" w:line="13" w:lineRule="exact"/>
        <w:rPr>
          <w:rFonts w:ascii="Arial" w:cs="Arial" w:eastAsia="Arial" w:hAnsi="Arial"/>
          <w:sz w:val="24"/>
          <w:szCs w:val="24"/>
          <w:color w:val="auto"/>
        </w:rPr>
      </w:pPr>
    </w:p>
    <w:p>
      <w:pPr>
        <w:ind w:left="1080" w:hanging="361"/>
        <w:spacing w:after="0"/>
        <w:tabs>
          <w:tab w:leader="none" w:pos="1080" w:val="left"/>
        </w:tabs>
        <w:numPr>
          <w:ilvl w:val="0"/>
          <w:numId w:val="9"/>
        </w:numPr>
        <w:rPr>
          <w:rFonts w:ascii="Arial" w:cs="Arial" w:eastAsia="Arial" w:hAnsi="Arial"/>
          <w:sz w:val="24"/>
          <w:szCs w:val="24"/>
          <w:color w:val="auto"/>
        </w:rPr>
      </w:pPr>
      <w:r>
        <w:rPr>
          <w:rFonts w:ascii="Times New Roman" w:cs="Times New Roman" w:eastAsia="Times New Roman" w:hAnsi="Times New Roman"/>
          <w:sz w:val="24"/>
          <w:szCs w:val="24"/>
          <w:color w:val="auto"/>
        </w:rPr>
        <w:t>Consumer Culture is American Culture</w:t>
      </w:r>
    </w:p>
    <w:p>
      <w:pPr>
        <w:spacing w:after="0" w:line="17" w:lineRule="exact"/>
        <w:rPr>
          <w:rFonts w:ascii="Arial" w:cs="Arial" w:eastAsia="Arial" w:hAnsi="Arial"/>
          <w:sz w:val="24"/>
          <w:szCs w:val="24"/>
          <w:color w:val="auto"/>
        </w:rPr>
      </w:pPr>
    </w:p>
    <w:p>
      <w:pPr>
        <w:ind w:left="1080" w:hanging="361"/>
        <w:spacing w:after="0"/>
        <w:tabs>
          <w:tab w:leader="none" w:pos="1080" w:val="left"/>
        </w:tabs>
        <w:numPr>
          <w:ilvl w:val="0"/>
          <w:numId w:val="9"/>
        </w:numPr>
        <w:rPr>
          <w:rFonts w:ascii="Arial" w:cs="Arial" w:eastAsia="Arial" w:hAnsi="Arial"/>
          <w:sz w:val="24"/>
          <w:szCs w:val="24"/>
          <w:color w:val="auto"/>
        </w:rPr>
      </w:pPr>
      <w:r>
        <w:rPr>
          <w:rFonts w:ascii="Times New Roman" w:cs="Times New Roman" w:eastAsia="Times New Roman" w:hAnsi="Times New Roman"/>
          <w:sz w:val="24"/>
          <w:szCs w:val="24"/>
          <w:color w:val="auto"/>
        </w:rPr>
        <w:t>Branding and Personal Identity</w:t>
      </w:r>
    </w:p>
    <w:p>
      <w:pPr>
        <w:spacing w:after="0" w:line="11" w:lineRule="exact"/>
        <w:rPr>
          <w:rFonts w:ascii="Arial" w:cs="Arial" w:eastAsia="Arial" w:hAnsi="Arial"/>
          <w:sz w:val="24"/>
          <w:szCs w:val="24"/>
          <w:color w:val="auto"/>
        </w:rPr>
      </w:pPr>
    </w:p>
    <w:p>
      <w:pPr>
        <w:ind w:left="1080" w:hanging="361"/>
        <w:spacing w:after="0"/>
        <w:tabs>
          <w:tab w:leader="none" w:pos="1080" w:val="left"/>
        </w:tabs>
        <w:numPr>
          <w:ilvl w:val="0"/>
          <w:numId w:val="9"/>
        </w:numPr>
        <w:rPr>
          <w:rFonts w:ascii="Arial" w:cs="Arial" w:eastAsia="Arial" w:hAnsi="Arial"/>
          <w:sz w:val="24"/>
          <w:szCs w:val="24"/>
          <w:color w:val="auto"/>
        </w:rPr>
      </w:pPr>
      <w:r>
        <w:rPr>
          <w:rFonts w:ascii="Times New Roman" w:cs="Times New Roman" w:eastAsia="Times New Roman" w:hAnsi="Times New Roman"/>
          <w:sz w:val="24"/>
          <w:szCs w:val="24"/>
          <w:color w:val="auto"/>
        </w:rPr>
        <w:t>What are Celebrities Advertising?</w:t>
      </w:r>
    </w:p>
    <w:p>
      <w:pPr>
        <w:spacing w:after="0" w:line="14" w:lineRule="exact"/>
        <w:rPr>
          <w:rFonts w:ascii="Arial" w:cs="Arial" w:eastAsia="Arial" w:hAnsi="Arial"/>
          <w:sz w:val="24"/>
          <w:szCs w:val="24"/>
          <w:color w:val="auto"/>
        </w:rPr>
      </w:pPr>
    </w:p>
    <w:p>
      <w:pPr>
        <w:ind w:left="1080" w:hanging="361"/>
        <w:spacing w:after="0"/>
        <w:tabs>
          <w:tab w:leader="none" w:pos="1080" w:val="left"/>
        </w:tabs>
        <w:numPr>
          <w:ilvl w:val="0"/>
          <w:numId w:val="9"/>
        </w:numPr>
        <w:rPr>
          <w:rFonts w:ascii="Arial" w:cs="Arial" w:eastAsia="Arial" w:hAnsi="Arial"/>
          <w:sz w:val="24"/>
          <w:szCs w:val="24"/>
          <w:color w:val="auto"/>
        </w:rPr>
      </w:pPr>
      <w:r>
        <w:rPr>
          <w:rFonts w:ascii="Times New Roman" w:cs="Times New Roman" w:eastAsia="Times New Roman" w:hAnsi="Times New Roman"/>
          <w:sz w:val="24"/>
          <w:szCs w:val="24"/>
          <w:color w:val="auto"/>
        </w:rPr>
        <w:t>How to Analyze a Television Commercial</w:t>
      </w:r>
    </w:p>
    <w:p>
      <w:pPr>
        <w:spacing w:after="0" w:line="15" w:lineRule="exact"/>
        <w:rPr>
          <w:rFonts w:ascii="Arial" w:cs="Arial" w:eastAsia="Arial" w:hAnsi="Arial"/>
          <w:sz w:val="24"/>
          <w:szCs w:val="24"/>
          <w:color w:val="auto"/>
        </w:rPr>
      </w:pPr>
    </w:p>
    <w:p>
      <w:pPr>
        <w:ind w:left="1080" w:hanging="361"/>
        <w:spacing w:after="0"/>
        <w:tabs>
          <w:tab w:leader="none" w:pos="1080" w:val="left"/>
        </w:tabs>
        <w:numPr>
          <w:ilvl w:val="0"/>
          <w:numId w:val="9"/>
        </w:numPr>
        <w:rPr>
          <w:rFonts w:ascii="Arial" w:cs="Arial" w:eastAsia="Arial" w:hAnsi="Arial"/>
          <w:sz w:val="24"/>
          <w:szCs w:val="24"/>
          <w:color w:val="auto"/>
        </w:rPr>
      </w:pPr>
      <w:r>
        <w:rPr>
          <w:rFonts w:ascii="Times New Roman" w:cs="Times New Roman" w:eastAsia="Times New Roman" w:hAnsi="Times New Roman"/>
          <w:sz w:val="24"/>
          <w:szCs w:val="24"/>
          <w:color w:val="auto"/>
        </w:rPr>
        <w:t>New and Improved: Creating and Exploiting Dissatisfaction</w:t>
      </w:r>
    </w:p>
    <w:p>
      <w:pPr>
        <w:spacing w:after="0" w:line="15" w:lineRule="exact"/>
        <w:rPr>
          <w:rFonts w:ascii="Arial" w:cs="Arial" w:eastAsia="Arial" w:hAnsi="Arial"/>
          <w:sz w:val="24"/>
          <w:szCs w:val="24"/>
          <w:color w:val="auto"/>
        </w:rPr>
      </w:pPr>
    </w:p>
    <w:p>
      <w:pPr>
        <w:ind w:left="1080" w:hanging="361"/>
        <w:spacing w:after="0"/>
        <w:tabs>
          <w:tab w:leader="none" w:pos="1080" w:val="left"/>
        </w:tabs>
        <w:numPr>
          <w:ilvl w:val="0"/>
          <w:numId w:val="9"/>
        </w:numPr>
        <w:rPr>
          <w:rFonts w:ascii="Arial" w:cs="Arial" w:eastAsia="Arial" w:hAnsi="Arial"/>
          <w:sz w:val="24"/>
          <w:szCs w:val="24"/>
          <w:color w:val="auto"/>
        </w:rPr>
      </w:pPr>
      <w:r>
        <w:rPr>
          <w:rFonts w:ascii="Times New Roman" w:cs="Times New Roman" w:eastAsia="Times New Roman" w:hAnsi="Times New Roman"/>
          <w:sz w:val="24"/>
          <w:szCs w:val="24"/>
          <w:color w:val="auto"/>
        </w:rPr>
        <w:t>Ecological Costs of Advertising, Promotion and Packaging</w:t>
      </w:r>
    </w:p>
    <w:p>
      <w:pPr>
        <w:spacing w:after="0" w:line="15" w:lineRule="exact"/>
        <w:rPr>
          <w:rFonts w:ascii="Arial" w:cs="Arial" w:eastAsia="Arial" w:hAnsi="Arial"/>
          <w:sz w:val="24"/>
          <w:szCs w:val="24"/>
          <w:color w:val="auto"/>
        </w:rPr>
      </w:pPr>
    </w:p>
    <w:p>
      <w:pPr>
        <w:ind w:left="1080" w:hanging="361"/>
        <w:spacing w:after="0"/>
        <w:tabs>
          <w:tab w:leader="none" w:pos="1080" w:val="left"/>
        </w:tabs>
        <w:numPr>
          <w:ilvl w:val="0"/>
          <w:numId w:val="9"/>
        </w:numPr>
        <w:rPr>
          <w:rFonts w:ascii="Arial" w:cs="Arial" w:eastAsia="Arial" w:hAnsi="Arial"/>
          <w:sz w:val="24"/>
          <w:szCs w:val="24"/>
          <w:color w:val="auto"/>
        </w:rPr>
      </w:pPr>
      <w:r>
        <w:rPr>
          <w:rFonts w:ascii="Times New Roman" w:cs="Times New Roman" w:eastAsia="Times New Roman" w:hAnsi="Times New Roman"/>
          <w:sz w:val="24"/>
          <w:szCs w:val="24"/>
          <w:color w:val="auto"/>
        </w:rPr>
        <w:t>The Thin Ideal in Beauty Culture</w:t>
      </w:r>
    </w:p>
    <w:p>
      <w:pPr>
        <w:spacing w:after="0" w:line="18" w:lineRule="exact"/>
        <w:rPr>
          <w:rFonts w:ascii="Arial" w:cs="Arial" w:eastAsia="Arial" w:hAnsi="Arial"/>
          <w:sz w:val="24"/>
          <w:szCs w:val="24"/>
          <w:color w:val="auto"/>
        </w:rPr>
      </w:pPr>
    </w:p>
    <w:p>
      <w:pPr>
        <w:ind w:left="1080" w:hanging="361"/>
        <w:spacing w:after="0"/>
        <w:tabs>
          <w:tab w:leader="none" w:pos="1080" w:val="left"/>
        </w:tabs>
        <w:numPr>
          <w:ilvl w:val="0"/>
          <w:numId w:val="9"/>
        </w:numPr>
        <w:rPr>
          <w:rFonts w:ascii="Arial" w:cs="Arial" w:eastAsia="Arial" w:hAnsi="Arial"/>
          <w:sz w:val="24"/>
          <w:szCs w:val="24"/>
          <w:color w:val="auto"/>
        </w:rPr>
      </w:pPr>
      <w:r>
        <w:rPr>
          <w:rFonts w:ascii="Times New Roman" w:cs="Times New Roman" w:eastAsia="Times New Roman" w:hAnsi="Times New Roman"/>
          <w:sz w:val="24"/>
          <w:szCs w:val="24"/>
          <w:color w:val="auto"/>
        </w:rPr>
        <w:t>Questioning Why Athletes are Paid to Wear Shoes</w:t>
      </w:r>
    </w:p>
    <w:p>
      <w:pPr>
        <w:spacing w:after="0" w:line="230"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WEEK 7. Why is Facebook Free?</w:t>
      </w:r>
    </w:p>
    <w:p>
      <w:pPr>
        <w:spacing w:after="0" w:line="45" w:lineRule="exact"/>
        <w:rPr>
          <w:sz w:val="20"/>
          <w:szCs w:val="20"/>
          <w:color w:val="auto"/>
        </w:rPr>
      </w:pPr>
    </w:p>
    <w:p>
      <w:pPr>
        <w:ind w:left="360" w:right="560"/>
        <w:spacing w:after="0" w:line="256" w:lineRule="auto"/>
        <w:rPr>
          <w:sz w:val="20"/>
          <w:szCs w:val="20"/>
          <w:color w:val="auto"/>
        </w:rPr>
      </w:pPr>
      <w:r>
        <w:rPr>
          <w:rFonts w:ascii="Times New Roman" w:cs="Times New Roman" w:eastAsia="Times New Roman" w:hAnsi="Times New Roman"/>
          <w:sz w:val="23"/>
          <w:szCs w:val="23"/>
          <w:color w:val="auto"/>
        </w:rPr>
        <w:t>We interact with friends and family through online social networks. We explore the economics of online digital media. Facebook has over 1.23 billion daily active users and 85% of them are outside the United States. With cheap data storage and low content production costs, Facebook is highly profitable, reaching $4 billion in 2016. Ads on</w:t>
      </w:r>
    </w:p>
    <w:p>
      <w:pPr>
        <w:sectPr>
          <w:pgSz w:w="12240" w:h="15840" w:orient="portrait"/>
          <w:cols w:equalWidth="0" w:num="1">
            <w:col w:w="9360"/>
          </w:cols>
          <w:pgMar w:left="1440" w:top="1423" w:right="1440" w:bottom="664" w:gutter="0" w:footer="0" w:header="0"/>
          <w:type w:val="continuous"/>
        </w:sectPr>
      </w:pPr>
    </w:p>
    <w:p>
      <w:pPr>
        <w:spacing w:after="0" w:line="4" w:lineRule="exact"/>
        <w:rPr>
          <w:sz w:val="20"/>
          <w:szCs w:val="20"/>
          <w:color w:val="auto"/>
        </w:rPr>
      </w:pPr>
    </w:p>
    <w:p>
      <w:pPr>
        <w:ind w:left="8740"/>
        <w:spacing w:after="0"/>
        <w:rPr>
          <w:sz w:val="20"/>
          <w:szCs w:val="20"/>
          <w:color w:val="auto"/>
        </w:rPr>
      </w:pPr>
      <w:r>
        <w:rPr>
          <w:rFonts w:ascii="Cambria" w:cs="Cambria" w:eastAsia="Cambria" w:hAnsi="Cambria"/>
          <w:sz w:val="24"/>
          <w:szCs w:val="24"/>
          <w:color w:val="auto"/>
        </w:rPr>
        <w:t>8</w:t>
      </w:r>
    </w:p>
    <w:p>
      <w:pPr>
        <w:sectPr>
          <w:pgSz w:w="12240" w:h="15840" w:orient="portrait"/>
          <w:cols w:equalWidth="0" w:num="1">
            <w:col w:w="9360"/>
          </w:cols>
          <w:pgMar w:left="1440" w:top="1423" w:right="1440" w:bottom="664" w:gutter="0" w:footer="0" w:header="0"/>
          <w:type w:val="continuous"/>
        </w:sectPr>
      </w:pPr>
    </w:p>
    <w:bookmarkStart w:id="8" w:name="page9"/>
    <w:bookmarkEnd w:id="8"/>
    <w:p>
      <w:pPr>
        <w:ind w:left="360" w:right="1180"/>
        <w:spacing w:after="0" w:line="258" w:lineRule="auto"/>
        <w:rPr>
          <w:sz w:val="20"/>
          <w:szCs w:val="20"/>
          <w:color w:val="auto"/>
        </w:rPr>
      </w:pPr>
      <w:r>
        <w:rPr>
          <w:rFonts w:ascii="Times New Roman" w:cs="Times New Roman" w:eastAsia="Times New Roman" w:hAnsi="Times New Roman"/>
          <w:sz w:val="24"/>
          <w:szCs w:val="24"/>
          <w:color w:val="auto"/>
        </w:rPr>
        <w:t>Facebook target individuals with ads that seamlessly blend the details of daily life through content created shared by friends and family.</w:t>
      </w:r>
    </w:p>
    <w:p>
      <w:pPr>
        <w:ind w:left="1080" w:hanging="361"/>
        <w:spacing w:after="0"/>
        <w:tabs>
          <w:tab w:leader="none" w:pos="1080" w:val="left"/>
        </w:tabs>
        <w:numPr>
          <w:ilvl w:val="1"/>
          <w:numId w:val="10"/>
        </w:numPr>
        <w:rPr>
          <w:rFonts w:ascii="Arial" w:cs="Arial" w:eastAsia="Arial" w:hAnsi="Arial"/>
          <w:sz w:val="24"/>
          <w:szCs w:val="24"/>
          <w:color w:val="auto"/>
        </w:rPr>
      </w:pPr>
      <w:r>
        <w:rPr>
          <w:rFonts w:ascii="Times New Roman" w:cs="Times New Roman" w:eastAsia="Times New Roman" w:hAnsi="Times New Roman"/>
          <w:sz w:val="24"/>
          <w:szCs w:val="24"/>
          <w:color w:val="auto"/>
        </w:rPr>
        <w:t>Ads that Follow You Around the Internet</w:t>
      </w:r>
    </w:p>
    <w:p>
      <w:pPr>
        <w:spacing w:after="0" w:line="19" w:lineRule="exact"/>
        <w:rPr>
          <w:rFonts w:ascii="Arial" w:cs="Arial" w:eastAsia="Arial" w:hAnsi="Arial"/>
          <w:sz w:val="24"/>
          <w:szCs w:val="24"/>
          <w:color w:val="auto"/>
        </w:rPr>
      </w:pPr>
    </w:p>
    <w:p>
      <w:pPr>
        <w:ind w:left="1080" w:hanging="361"/>
        <w:spacing w:after="0"/>
        <w:tabs>
          <w:tab w:leader="none" w:pos="1080" w:val="left"/>
        </w:tabs>
        <w:numPr>
          <w:ilvl w:val="1"/>
          <w:numId w:val="10"/>
        </w:numPr>
        <w:rPr>
          <w:rFonts w:ascii="Arial" w:cs="Arial" w:eastAsia="Arial" w:hAnsi="Arial"/>
          <w:sz w:val="24"/>
          <w:szCs w:val="24"/>
          <w:color w:val="auto"/>
        </w:rPr>
      </w:pPr>
      <w:r>
        <w:rPr>
          <w:rFonts w:ascii="Times New Roman" w:cs="Times New Roman" w:eastAsia="Times New Roman" w:hAnsi="Times New Roman"/>
          <w:sz w:val="24"/>
          <w:szCs w:val="24"/>
          <w:color w:val="auto"/>
        </w:rPr>
        <w:t>How Do You Make Money from a Free App?</w:t>
      </w:r>
    </w:p>
    <w:p>
      <w:pPr>
        <w:spacing w:after="0" w:line="18" w:lineRule="exact"/>
        <w:rPr>
          <w:rFonts w:ascii="Arial" w:cs="Arial" w:eastAsia="Arial" w:hAnsi="Arial"/>
          <w:sz w:val="24"/>
          <w:szCs w:val="24"/>
          <w:color w:val="auto"/>
        </w:rPr>
      </w:pPr>
    </w:p>
    <w:p>
      <w:pPr>
        <w:ind w:left="1080" w:hanging="361"/>
        <w:spacing w:after="0"/>
        <w:tabs>
          <w:tab w:leader="none" w:pos="1080" w:val="left"/>
        </w:tabs>
        <w:numPr>
          <w:ilvl w:val="1"/>
          <w:numId w:val="10"/>
        </w:numPr>
        <w:rPr>
          <w:rFonts w:ascii="Arial" w:cs="Arial" w:eastAsia="Arial" w:hAnsi="Arial"/>
          <w:sz w:val="24"/>
          <w:szCs w:val="24"/>
          <w:color w:val="auto"/>
        </w:rPr>
      </w:pPr>
      <w:r>
        <w:rPr>
          <w:rFonts w:ascii="Times New Roman" w:cs="Times New Roman" w:eastAsia="Times New Roman" w:hAnsi="Times New Roman"/>
          <w:sz w:val="24"/>
          <w:szCs w:val="24"/>
          <w:color w:val="auto"/>
        </w:rPr>
        <w:t>Users Produce Content for Free</w:t>
      </w:r>
    </w:p>
    <w:p>
      <w:pPr>
        <w:spacing w:after="0" w:line="14" w:lineRule="exact"/>
        <w:rPr>
          <w:rFonts w:ascii="Arial" w:cs="Arial" w:eastAsia="Arial" w:hAnsi="Arial"/>
          <w:sz w:val="24"/>
          <w:szCs w:val="24"/>
          <w:color w:val="auto"/>
        </w:rPr>
      </w:pPr>
    </w:p>
    <w:p>
      <w:pPr>
        <w:ind w:left="1080" w:hanging="361"/>
        <w:spacing w:after="0"/>
        <w:tabs>
          <w:tab w:leader="none" w:pos="1080" w:val="left"/>
        </w:tabs>
        <w:numPr>
          <w:ilvl w:val="1"/>
          <w:numId w:val="10"/>
        </w:numPr>
        <w:rPr>
          <w:rFonts w:ascii="Arial" w:cs="Arial" w:eastAsia="Arial" w:hAnsi="Arial"/>
          <w:sz w:val="24"/>
          <w:szCs w:val="24"/>
          <w:color w:val="auto"/>
        </w:rPr>
      </w:pPr>
      <w:r>
        <w:rPr>
          <w:rFonts w:ascii="Times New Roman" w:cs="Times New Roman" w:eastAsia="Times New Roman" w:hAnsi="Times New Roman"/>
          <w:sz w:val="24"/>
          <w:szCs w:val="24"/>
          <w:color w:val="auto"/>
        </w:rPr>
        <w:t>Your Data are the Product: What Likes and Shares Tell about You</w:t>
      </w:r>
    </w:p>
    <w:p>
      <w:pPr>
        <w:spacing w:after="0" w:line="13" w:lineRule="exact"/>
        <w:rPr>
          <w:rFonts w:ascii="Arial" w:cs="Arial" w:eastAsia="Arial" w:hAnsi="Arial"/>
          <w:sz w:val="24"/>
          <w:szCs w:val="24"/>
          <w:color w:val="auto"/>
        </w:rPr>
      </w:pPr>
    </w:p>
    <w:p>
      <w:pPr>
        <w:ind w:left="1080" w:hanging="361"/>
        <w:spacing w:after="0"/>
        <w:tabs>
          <w:tab w:leader="none" w:pos="1080" w:val="left"/>
        </w:tabs>
        <w:numPr>
          <w:ilvl w:val="1"/>
          <w:numId w:val="10"/>
        </w:numPr>
        <w:rPr>
          <w:rFonts w:ascii="Arial" w:cs="Arial" w:eastAsia="Arial" w:hAnsi="Arial"/>
          <w:sz w:val="24"/>
          <w:szCs w:val="24"/>
          <w:color w:val="auto"/>
        </w:rPr>
      </w:pPr>
      <w:r>
        <w:rPr>
          <w:rFonts w:ascii="Times New Roman" w:cs="Times New Roman" w:eastAsia="Times New Roman" w:hAnsi="Times New Roman"/>
          <w:sz w:val="24"/>
          <w:szCs w:val="24"/>
          <w:color w:val="auto"/>
        </w:rPr>
        <w:t>Facebook Gaming and Advertising Revenue Equations</w:t>
      </w:r>
    </w:p>
    <w:p>
      <w:pPr>
        <w:spacing w:after="0" w:line="15" w:lineRule="exact"/>
        <w:rPr>
          <w:rFonts w:ascii="Arial" w:cs="Arial" w:eastAsia="Arial" w:hAnsi="Arial"/>
          <w:sz w:val="24"/>
          <w:szCs w:val="24"/>
          <w:color w:val="auto"/>
        </w:rPr>
      </w:pPr>
    </w:p>
    <w:p>
      <w:pPr>
        <w:ind w:left="1080" w:hanging="361"/>
        <w:spacing w:after="0"/>
        <w:tabs>
          <w:tab w:leader="none" w:pos="1080" w:val="left"/>
        </w:tabs>
        <w:numPr>
          <w:ilvl w:val="1"/>
          <w:numId w:val="10"/>
        </w:numPr>
        <w:rPr>
          <w:rFonts w:ascii="Arial" w:cs="Arial" w:eastAsia="Arial" w:hAnsi="Arial"/>
          <w:sz w:val="24"/>
          <w:szCs w:val="24"/>
          <w:color w:val="auto"/>
        </w:rPr>
      </w:pPr>
      <w:r>
        <w:rPr>
          <w:rFonts w:ascii="Times New Roman" w:cs="Times New Roman" w:eastAsia="Times New Roman" w:hAnsi="Times New Roman"/>
          <w:sz w:val="24"/>
          <w:szCs w:val="24"/>
          <w:color w:val="auto"/>
        </w:rPr>
        <w:t>How Much Money Silicon Valley Programmers Get Paid</w:t>
      </w:r>
    </w:p>
    <w:p>
      <w:pPr>
        <w:spacing w:after="0" w:line="17" w:lineRule="exact"/>
        <w:rPr>
          <w:rFonts w:ascii="Arial" w:cs="Arial" w:eastAsia="Arial" w:hAnsi="Arial"/>
          <w:sz w:val="24"/>
          <w:szCs w:val="24"/>
          <w:color w:val="auto"/>
        </w:rPr>
      </w:pPr>
    </w:p>
    <w:p>
      <w:pPr>
        <w:ind w:left="1080" w:hanging="361"/>
        <w:spacing w:after="0"/>
        <w:tabs>
          <w:tab w:leader="none" w:pos="1080" w:val="left"/>
        </w:tabs>
        <w:numPr>
          <w:ilvl w:val="1"/>
          <w:numId w:val="10"/>
        </w:numPr>
        <w:rPr>
          <w:rFonts w:ascii="Arial" w:cs="Arial" w:eastAsia="Arial" w:hAnsi="Arial"/>
          <w:sz w:val="24"/>
          <w:szCs w:val="24"/>
          <w:color w:val="auto"/>
        </w:rPr>
      </w:pPr>
      <w:r>
        <w:rPr>
          <w:rFonts w:ascii="Times New Roman" w:cs="Times New Roman" w:eastAsia="Times New Roman" w:hAnsi="Times New Roman"/>
          <w:sz w:val="24"/>
          <w:szCs w:val="24"/>
          <w:color w:val="auto"/>
        </w:rPr>
        <w:t>Entrepreneurial Cultures: Fail Fast</w:t>
      </w:r>
    </w:p>
    <w:p>
      <w:pPr>
        <w:spacing w:after="0" w:line="15" w:lineRule="exact"/>
        <w:rPr>
          <w:rFonts w:ascii="Arial" w:cs="Arial" w:eastAsia="Arial" w:hAnsi="Arial"/>
          <w:sz w:val="24"/>
          <w:szCs w:val="24"/>
          <w:color w:val="auto"/>
        </w:rPr>
      </w:pPr>
    </w:p>
    <w:p>
      <w:pPr>
        <w:ind w:left="1080" w:hanging="361"/>
        <w:spacing w:after="0"/>
        <w:tabs>
          <w:tab w:leader="none" w:pos="1080" w:val="left"/>
        </w:tabs>
        <w:numPr>
          <w:ilvl w:val="1"/>
          <w:numId w:val="10"/>
        </w:numPr>
        <w:rPr>
          <w:rFonts w:ascii="Arial" w:cs="Arial" w:eastAsia="Arial" w:hAnsi="Arial"/>
          <w:sz w:val="24"/>
          <w:szCs w:val="24"/>
          <w:color w:val="auto"/>
        </w:rPr>
      </w:pPr>
      <w:r>
        <w:rPr>
          <w:rFonts w:ascii="Times New Roman" w:cs="Times New Roman" w:eastAsia="Times New Roman" w:hAnsi="Times New Roman"/>
          <w:sz w:val="24"/>
          <w:szCs w:val="24"/>
          <w:color w:val="auto"/>
        </w:rPr>
        <w:t>Staying Private or Going Public: Wall Street and the Demand for Growth</w:t>
      </w:r>
    </w:p>
    <w:p>
      <w:pPr>
        <w:spacing w:after="0" w:line="16" w:lineRule="exact"/>
        <w:rPr>
          <w:rFonts w:ascii="Arial" w:cs="Arial" w:eastAsia="Arial" w:hAnsi="Arial"/>
          <w:sz w:val="24"/>
          <w:szCs w:val="24"/>
          <w:color w:val="auto"/>
        </w:rPr>
      </w:pPr>
    </w:p>
    <w:p>
      <w:pPr>
        <w:ind w:left="1080" w:hanging="361"/>
        <w:spacing w:after="0"/>
        <w:tabs>
          <w:tab w:leader="none" w:pos="1080" w:val="left"/>
        </w:tabs>
        <w:numPr>
          <w:ilvl w:val="1"/>
          <w:numId w:val="10"/>
        </w:numPr>
        <w:rPr>
          <w:rFonts w:ascii="Arial" w:cs="Arial" w:eastAsia="Arial" w:hAnsi="Arial"/>
          <w:sz w:val="24"/>
          <w:szCs w:val="24"/>
          <w:color w:val="auto"/>
        </w:rPr>
      </w:pPr>
      <w:r>
        <w:rPr>
          <w:rFonts w:ascii="Times New Roman" w:cs="Times New Roman" w:eastAsia="Times New Roman" w:hAnsi="Times New Roman"/>
          <w:sz w:val="24"/>
          <w:szCs w:val="24"/>
          <w:color w:val="auto"/>
        </w:rPr>
        <w:t>Hidden Advertising: Sponsored Content and Native Advertising</w:t>
      </w:r>
    </w:p>
    <w:p>
      <w:pPr>
        <w:spacing w:after="0" w:line="12" w:lineRule="exact"/>
        <w:rPr>
          <w:rFonts w:ascii="Arial" w:cs="Arial" w:eastAsia="Arial" w:hAnsi="Arial"/>
          <w:sz w:val="24"/>
          <w:szCs w:val="24"/>
          <w:color w:val="auto"/>
        </w:rPr>
      </w:pPr>
    </w:p>
    <w:p>
      <w:pPr>
        <w:ind w:left="1080" w:hanging="361"/>
        <w:spacing w:after="0"/>
        <w:tabs>
          <w:tab w:leader="none" w:pos="1080" w:val="left"/>
        </w:tabs>
        <w:numPr>
          <w:ilvl w:val="1"/>
          <w:numId w:val="10"/>
        </w:numPr>
        <w:rPr>
          <w:rFonts w:ascii="Arial" w:cs="Arial" w:eastAsia="Arial" w:hAnsi="Arial"/>
          <w:sz w:val="24"/>
          <w:szCs w:val="24"/>
          <w:color w:val="auto"/>
        </w:rPr>
      </w:pPr>
      <w:r>
        <w:rPr>
          <w:rFonts w:ascii="Times New Roman" w:cs="Times New Roman" w:eastAsia="Times New Roman" w:hAnsi="Times New Roman"/>
          <w:sz w:val="24"/>
          <w:szCs w:val="24"/>
          <w:color w:val="auto"/>
        </w:rPr>
        <w:t>How to Analyze Online Advertising</w:t>
      </w:r>
    </w:p>
    <w:p>
      <w:pPr>
        <w:spacing w:after="0" w:line="17" w:lineRule="exact"/>
        <w:rPr>
          <w:rFonts w:ascii="Arial" w:cs="Arial" w:eastAsia="Arial" w:hAnsi="Arial"/>
          <w:sz w:val="24"/>
          <w:szCs w:val="24"/>
          <w:color w:val="auto"/>
        </w:rPr>
      </w:pPr>
    </w:p>
    <w:p>
      <w:pPr>
        <w:ind w:left="1080" w:hanging="361"/>
        <w:spacing w:after="0"/>
        <w:tabs>
          <w:tab w:leader="none" w:pos="1080" w:val="left"/>
        </w:tabs>
        <w:numPr>
          <w:ilvl w:val="1"/>
          <w:numId w:val="10"/>
        </w:numPr>
        <w:rPr>
          <w:rFonts w:ascii="Arial" w:cs="Arial" w:eastAsia="Arial" w:hAnsi="Arial"/>
          <w:sz w:val="24"/>
          <w:szCs w:val="24"/>
          <w:color w:val="auto"/>
        </w:rPr>
      </w:pPr>
      <w:r>
        <w:rPr>
          <w:rFonts w:ascii="Times New Roman" w:cs="Times New Roman" w:eastAsia="Times New Roman" w:hAnsi="Times New Roman"/>
          <w:sz w:val="24"/>
          <w:szCs w:val="24"/>
          <w:color w:val="auto"/>
        </w:rPr>
        <w:t>Google’s Ad Words: How Audiences are Bought and Sold</w:t>
      </w:r>
    </w:p>
    <w:p>
      <w:pPr>
        <w:spacing w:after="0" w:line="15" w:lineRule="exact"/>
        <w:rPr>
          <w:rFonts w:ascii="Arial" w:cs="Arial" w:eastAsia="Arial" w:hAnsi="Arial"/>
          <w:sz w:val="24"/>
          <w:szCs w:val="24"/>
          <w:color w:val="auto"/>
        </w:rPr>
      </w:pPr>
    </w:p>
    <w:p>
      <w:pPr>
        <w:ind w:left="1080" w:hanging="361"/>
        <w:spacing w:after="0"/>
        <w:tabs>
          <w:tab w:leader="none" w:pos="1080" w:val="left"/>
        </w:tabs>
        <w:numPr>
          <w:ilvl w:val="1"/>
          <w:numId w:val="10"/>
        </w:numPr>
        <w:rPr>
          <w:rFonts w:ascii="Arial" w:cs="Arial" w:eastAsia="Arial" w:hAnsi="Arial"/>
          <w:sz w:val="24"/>
          <w:szCs w:val="24"/>
          <w:color w:val="auto"/>
        </w:rPr>
      </w:pPr>
      <w:r>
        <w:rPr>
          <w:rFonts w:ascii="Times New Roman" w:cs="Times New Roman" w:eastAsia="Times New Roman" w:hAnsi="Times New Roman"/>
          <w:sz w:val="24"/>
          <w:szCs w:val="24"/>
          <w:color w:val="auto"/>
        </w:rPr>
        <w:t>Understanding Digital Markets: The Future</w:t>
      </w:r>
    </w:p>
    <w:p>
      <w:pPr>
        <w:spacing w:after="0" w:line="15" w:lineRule="exact"/>
        <w:rPr>
          <w:rFonts w:ascii="Arial" w:cs="Arial" w:eastAsia="Arial" w:hAnsi="Arial"/>
          <w:sz w:val="24"/>
          <w:szCs w:val="24"/>
          <w:color w:val="auto"/>
        </w:rPr>
      </w:pPr>
    </w:p>
    <w:p>
      <w:pPr>
        <w:ind w:left="1080" w:hanging="361"/>
        <w:spacing w:after="0"/>
        <w:tabs>
          <w:tab w:leader="none" w:pos="1080" w:val="left"/>
        </w:tabs>
        <w:numPr>
          <w:ilvl w:val="1"/>
          <w:numId w:val="10"/>
        </w:numPr>
        <w:rPr>
          <w:rFonts w:ascii="Arial" w:cs="Arial" w:eastAsia="Arial" w:hAnsi="Arial"/>
          <w:sz w:val="24"/>
          <w:szCs w:val="24"/>
          <w:color w:val="auto"/>
        </w:rPr>
      </w:pPr>
      <w:r>
        <w:rPr>
          <w:rFonts w:ascii="Times New Roman" w:cs="Times New Roman" w:eastAsia="Times New Roman" w:hAnsi="Times New Roman"/>
          <w:sz w:val="24"/>
          <w:szCs w:val="24"/>
          <w:color w:val="auto"/>
        </w:rPr>
        <w:t>Questioning How Much Your Browser History is Worth</w:t>
      </w:r>
    </w:p>
    <w:p>
      <w:pPr>
        <w:spacing w:after="0" w:line="237" w:lineRule="exact"/>
        <w:rPr>
          <w:rFonts w:ascii="Arial" w:cs="Arial" w:eastAsia="Arial" w:hAnsi="Arial"/>
          <w:sz w:val="24"/>
          <w:szCs w:val="24"/>
          <w:color w:val="auto"/>
        </w:rPr>
      </w:pPr>
    </w:p>
    <w:p>
      <w:pPr>
        <w:ind w:left="360"/>
        <w:spacing w:after="0"/>
        <w:rPr>
          <w:rFonts w:ascii="Arial" w:cs="Arial" w:eastAsia="Arial" w:hAnsi="Arial"/>
          <w:sz w:val="24"/>
          <w:szCs w:val="24"/>
          <w:color w:val="auto"/>
        </w:rPr>
      </w:pPr>
      <w:r>
        <w:rPr>
          <w:rFonts w:ascii="Times New Roman" w:cs="Times New Roman" w:eastAsia="Times New Roman" w:hAnsi="Times New Roman"/>
          <w:sz w:val="24"/>
          <w:szCs w:val="24"/>
          <w:b w:val="1"/>
          <w:bCs w:val="1"/>
          <w:color w:val="auto"/>
        </w:rPr>
        <w:t>III. DECISIONS, DECISIONS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210185</wp:posOffset>
            </wp:positionH>
            <wp:positionV relativeFrom="paragraph">
              <wp:posOffset>29845</wp:posOffset>
            </wp:positionV>
            <wp:extent cx="5523230" cy="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extLst>
                    </a:blip>
                    <a:srcRect/>
                    <a:stretch>
                      <a:fillRect/>
                    </a:stretch>
                  </pic:blipFill>
                  <pic:spPr bwMode="auto">
                    <a:xfrm>
                      <a:off x="0" y="0"/>
                      <a:ext cx="5523230" cy="7620"/>
                    </a:xfrm>
                    <a:prstGeom prst="rect">
                      <a:avLst/>
                    </a:prstGeom>
                    <a:noFill/>
                  </pic:spPr>
                </pic:pic>
              </a:graphicData>
            </a:graphic>
          </wp:anchor>
        </w:drawing>
      </w:r>
    </w:p>
    <w:p>
      <w:pPr>
        <w:spacing w:after="0" w:line="28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WEEK 8. How Do Search Engines Work?</w:t>
      </w:r>
    </w:p>
    <w:p>
      <w:pPr>
        <w:spacing w:after="0" w:line="36" w:lineRule="exact"/>
        <w:rPr>
          <w:sz w:val="20"/>
          <w:szCs w:val="20"/>
          <w:color w:val="auto"/>
        </w:rPr>
      </w:pPr>
    </w:p>
    <w:p>
      <w:pPr>
        <w:ind w:left="360" w:right="460"/>
        <w:spacing w:after="0" w:line="241" w:lineRule="auto"/>
        <w:rPr>
          <w:sz w:val="20"/>
          <w:szCs w:val="20"/>
          <w:color w:val="auto"/>
        </w:rPr>
      </w:pPr>
      <w:r>
        <w:rPr>
          <w:rFonts w:ascii="Times New Roman" w:cs="Times New Roman" w:eastAsia="Times New Roman" w:hAnsi="Times New Roman"/>
          <w:sz w:val="24"/>
          <w:szCs w:val="24"/>
          <w:color w:val="auto"/>
        </w:rPr>
        <w:t>Search and ye shall find, goes the saying. Of course, some people are better, faster searchers than others. And some information is more “findable” than others. We examine the architecture and design of the Internet to understand how search engines work and how people find and access information and entertainment to meet their needs. Demystifying how Internet search engines work helps people recognize its built-in biases and affordances.</w:t>
      </w:r>
    </w:p>
    <w:p>
      <w:pPr>
        <w:spacing w:after="0" w:line="1" w:lineRule="exact"/>
        <w:rPr>
          <w:sz w:val="20"/>
          <w:szCs w:val="20"/>
          <w:color w:val="auto"/>
        </w:rPr>
      </w:pPr>
    </w:p>
    <w:p>
      <w:pPr>
        <w:ind w:left="1080" w:hanging="361"/>
        <w:spacing w:after="0"/>
        <w:tabs>
          <w:tab w:leader="none" w:pos="1080" w:val="left"/>
        </w:tabs>
        <w:numPr>
          <w:ilvl w:val="0"/>
          <w:numId w:val="11"/>
        </w:numPr>
        <w:rPr>
          <w:rFonts w:ascii="Arial" w:cs="Arial" w:eastAsia="Arial" w:hAnsi="Arial"/>
          <w:sz w:val="24"/>
          <w:szCs w:val="24"/>
          <w:color w:val="auto"/>
        </w:rPr>
      </w:pPr>
      <w:r>
        <w:rPr>
          <w:rFonts w:ascii="Times New Roman" w:cs="Times New Roman" w:eastAsia="Times New Roman" w:hAnsi="Times New Roman"/>
          <w:sz w:val="24"/>
          <w:szCs w:val="24"/>
          <w:color w:val="auto"/>
        </w:rPr>
        <w:t>How the Internet Works</w:t>
      </w:r>
    </w:p>
    <w:p>
      <w:pPr>
        <w:spacing w:after="0" w:line="24" w:lineRule="exact"/>
        <w:rPr>
          <w:rFonts w:ascii="Arial" w:cs="Arial" w:eastAsia="Arial" w:hAnsi="Arial"/>
          <w:sz w:val="24"/>
          <w:szCs w:val="24"/>
          <w:color w:val="auto"/>
        </w:rPr>
      </w:pPr>
    </w:p>
    <w:p>
      <w:pPr>
        <w:ind w:left="1080" w:hanging="361"/>
        <w:spacing w:after="0"/>
        <w:tabs>
          <w:tab w:leader="none" w:pos="1080" w:val="left"/>
        </w:tabs>
        <w:numPr>
          <w:ilvl w:val="0"/>
          <w:numId w:val="11"/>
        </w:numPr>
        <w:rPr>
          <w:rFonts w:ascii="Arial" w:cs="Arial" w:eastAsia="Arial" w:hAnsi="Arial"/>
          <w:sz w:val="24"/>
          <w:szCs w:val="24"/>
          <w:color w:val="auto"/>
        </w:rPr>
      </w:pPr>
      <w:r>
        <w:rPr>
          <w:rFonts w:ascii="Times New Roman" w:cs="Times New Roman" w:eastAsia="Times New Roman" w:hAnsi="Times New Roman"/>
          <w:sz w:val="24"/>
          <w:szCs w:val="24"/>
          <w:color w:val="auto"/>
        </w:rPr>
        <w:t>All Input is Data</w:t>
      </w:r>
    </w:p>
    <w:p>
      <w:pPr>
        <w:spacing w:after="0" w:line="13" w:lineRule="exact"/>
        <w:rPr>
          <w:rFonts w:ascii="Arial" w:cs="Arial" w:eastAsia="Arial" w:hAnsi="Arial"/>
          <w:sz w:val="24"/>
          <w:szCs w:val="24"/>
          <w:color w:val="auto"/>
        </w:rPr>
      </w:pPr>
    </w:p>
    <w:p>
      <w:pPr>
        <w:ind w:left="1080" w:hanging="361"/>
        <w:spacing w:after="0"/>
        <w:tabs>
          <w:tab w:leader="none" w:pos="1080" w:val="left"/>
        </w:tabs>
        <w:numPr>
          <w:ilvl w:val="0"/>
          <w:numId w:val="11"/>
        </w:numPr>
        <w:rPr>
          <w:rFonts w:ascii="Arial" w:cs="Arial" w:eastAsia="Arial" w:hAnsi="Arial"/>
          <w:sz w:val="24"/>
          <w:szCs w:val="24"/>
          <w:color w:val="auto"/>
        </w:rPr>
      </w:pPr>
      <w:r>
        <w:rPr>
          <w:rFonts w:ascii="Times New Roman" w:cs="Times New Roman" w:eastAsia="Times New Roman" w:hAnsi="Times New Roman"/>
          <w:sz w:val="24"/>
          <w:szCs w:val="24"/>
          <w:color w:val="auto"/>
        </w:rPr>
        <w:t>Beyond the Basics of Keyword Search</w:t>
      </w:r>
    </w:p>
    <w:p>
      <w:pPr>
        <w:spacing w:after="0" w:line="12" w:lineRule="exact"/>
        <w:rPr>
          <w:rFonts w:ascii="Arial" w:cs="Arial" w:eastAsia="Arial" w:hAnsi="Arial"/>
          <w:sz w:val="24"/>
          <w:szCs w:val="24"/>
          <w:color w:val="auto"/>
        </w:rPr>
      </w:pPr>
    </w:p>
    <w:p>
      <w:pPr>
        <w:ind w:left="1080" w:hanging="361"/>
        <w:spacing w:after="0"/>
        <w:tabs>
          <w:tab w:leader="none" w:pos="1080" w:val="left"/>
        </w:tabs>
        <w:numPr>
          <w:ilvl w:val="0"/>
          <w:numId w:val="11"/>
        </w:numPr>
        <w:rPr>
          <w:rFonts w:ascii="Arial" w:cs="Arial" w:eastAsia="Arial" w:hAnsi="Arial"/>
          <w:sz w:val="24"/>
          <w:szCs w:val="24"/>
          <w:color w:val="auto"/>
        </w:rPr>
      </w:pPr>
      <w:r>
        <w:rPr>
          <w:rFonts w:ascii="Times New Roman" w:cs="Times New Roman" w:eastAsia="Times New Roman" w:hAnsi="Times New Roman"/>
          <w:sz w:val="24"/>
          <w:szCs w:val="24"/>
          <w:color w:val="auto"/>
        </w:rPr>
        <w:t>Web Crawlers and Indexes</w:t>
      </w:r>
    </w:p>
    <w:p>
      <w:pPr>
        <w:spacing w:after="0" w:line="22" w:lineRule="exact"/>
        <w:rPr>
          <w:rFonts w:ascii="Arial" w:cs="Arial" w:eastAsia="Arial" w:hAnsi="Arial"/>
          <w:sz w:val="24"/>
          <w:szCs w:val="24"/>
          <w:color w:val="auto"/>
        </w:rPr>
      </w:pPr>
    </w:p>
    <w:p>
      <w:pPr>
        <w:ind w:left="1080" w:hanging="361"/>
        <w:spacing w:after="0"/>
        <w:tabs>
          <w:tab w:leader="none" w:pos="1080" w:val="left"/>
        </w:tabs>
        <w:numPr>
          <w:ilvl w:val="0"/>
          <w:numId w:val="11"/>
        </w:numPr>
        <w:rPr>
          <w:rFonts w:ascii="Arial" w:cs="Arial" w:eastAsia="Arial" w:hAnsi="Arial"/>
          <w:sz w:val="24"/>
          <w:szCs w:val="24"/>
          <w:color w:val="auto"/>
        </w:rPr>
      </w:pPr>
      <w:r>
        <w:rPr>
          <w:rFonts w:ascii="Times New Roman" w:cs="Times New Roman" w:eastAsia="Times New Roman" w:hAnsi="Times New Roman"/>
          <w:sz w:val="24"/>
          <w:szCs w:val="24"/>
          <w:color w:val="auto"/>
        </w:rPr>
        <w:t>Algorithms Simulate Human Decision Making</w:t>
      </w:r>
    </w:p>
    <w:p>
      <w:pPr>
        <w:spacing w:after="0" w:line="13" w:lineRule="exact"/>
        <w:rPr>
          <w:rFonts w:ascii="Arial" w:cs="Arial" w:eastAsia="Arial" w:hAnsi="Arial"/>
          <w:sz w:val="24"/>
          <w:szCs w:val="24"/>
          <w:color w:val="auto"/>
        </w:rPr>
      </w:pPr>
    </w:p>
    <w:p>
      <w:pPr>
        <w:ind w:left="1080" w:hanging="361"/>
        <w:spacing w:after="0"/>
        <w:tabs>
          <w:tab w:leader="none" w:pos="1080" w:val="left"/>
        </w:tabs>
        <w:numPr>
          <w:ilvl w:val="0"/>
          <w:numId w:val="11"/>
        </w:numPr>
        <w:rPr>
          <w:rFonts w:ascii="Arial" w:cs="Arial" w:eastAsia="Arial" w:hAnsi="Arial"/>
          <w:sz w:val="24"/>
          <w:szCs w:val="24"/>
          <w:color w:val="auto"/>
        </w:rPr>
      </w:pPr>
      <w:r>
        <w:rPr>
          <w:rFonts w:ascii="Times New Roman" w:cs="Times New Roman" w:eastAsia="Times New Roman" w:hAnsi="Times New Roman"/>
          <w:sz w:val="24"/>
          <w:szCs w:val="24"/>
          <w:color w:val="auto"/>
        </w:rPr>
        <w:t>Signals of Quality</w:t>
      </w:r>
    </w:p>
    <w:p>
      <w:pPr>
        <w:spacing w:after="0" w:line="17" w:lineRule="exact"/>
        <w:rPr>
          <w:rFonts w:ascii="Arial" w:cs="Arial" w:eastAsia="Arial" w:hAnsi="Arial"/>
          <w:sz w:val="24"/>
          <w:szCs w:val="24"/>
          <w:color w:val="auto"/>
        </w:rPr>
      </w:pPr>
    </w:p>
    <w:p>
      <w:pPr>
        <w:ind w:left="1080" w:hanging="361"/>
        <w:spacing w:after="0"/>
        <w:tabs>
          <w:tab w:leader="none" w:pos="1080" w:val="left"/>
        </w:tabs>
        <w:numPr>
          <w:ilvl w:val="0"/>
          <w:numId w:val="11"/>
        </w:numPr>
        <w:rPr>
          <w:rFonts w:ascii="Arial" w:cs="Arial" w:eastAsia="Arial" w:hAnsi="Arial"/>
          <w:sz w:val="24"/>
          <w:szCs w:val="24"/>
          <w:color w:val="auto"/>
        </w:rPr>
      </w:pPr>
      <w:r>
        <w:rPr>
          <w:rFonts w:ascii="Times New Roman" w:cs="Times New Roman" w:eastAsia="Times New Roman" w:hAnsi="Times New Roman"/>
          <w:sz w:val="24"/>
          <w:szCs w:val="24"/>
          <w:color w:val="auto"/>
        </w:rPr>
        <w:t>Autocomplete as Machine Learning</w:t>
      </w:r>
    </w:p>
    <w:p>
      <w:pPr>
        <w:spacing w:after="0" w:line="13" w:lineRule="exact"/>
        <w:rPr>
          <w:rFonts w:ascii="Arial" w:cs="Arial" w:eastAsia="Arial" w:hAnsi="Arial"/>
          <w:sz w:val="24"/>
          <w:szCs w:val="24"/>
          <w:color w:val="auto"/>
        </w:rPr>
      </w:pPr>
    </w:p>
    <w:p>
      <w:pPr>
        <w:ind w:left="1080" w:hanging="361"/>
        <w:spacing w:after="0"/>
        <w:tabs>
          <w:tab w:leader="none" w:pos="1080" w:val="left"/>
        </w:tabs>
        <w:numPr>
          <w:ilvl w:val="0"/>
          <w:numId w:val="11"/>
        </w:numPr>
        <w:rPr>
          <w:rFonts w:ascii="Arial" w:cs="Arial" w:eastAsia="Arial" w:hAnsi="Arial"/>
          <w:sz w:val="24"/>
          <w:szCs w:val="24"/>
          <w:color w:val="auto"/>
        </w:rPr>
      </w:pPr>
      <w:r>
        <w:rPr>
          <w:rFonts w:ascii="Times New Roman" w:cs="Times New Roman" w:eastAsia="Times New Roman" w:hAnsi="Times New Roman"/>
          <w:sz w:val="24"/>
          <w:szCs w:val="24"/>
          <w:color w:val="auto"/>
        </w:rPr>
        <w:t>Your Google is not My Google</w:t>
      </w:r>
    </w:p>
    <w:p>
      <w:pPr>
        <w:spacing w:after="0" w:line="13" w:lineRule="exact"/>
        <w:rPr>
          <w:rFonts w:ascii="Arial" w:cs="Arial" w:eastAsia="Arial" w:hAnsi="Arial"/>
          <w:sz w:val="24"/>
          <w:szCs w:val="24"/>
          <w:color w:val="auto"/>
        </w:rPr>
      </w:pPr>
    </w:p>
    <w:p>
      <w:pPr>
        <w:ind w:left="1080" w:hanging="361"/>
        <w:spacing w:after="0"/>
        <w:tabs>
          <w:tab w:leader="none" w:pos="1080" w:val="left"/>
        </w:tabs>
        <w:numPr>
          <w:ilvl w:val="0"/>
          <w:numId w:val="11"/>
        </w:numPr>
        <w:rPr>
          <w:rFonts w:ascii="Arial" w:cs="Arial" w:eastAsia="Arial" w:hAnsi="Arial"/>
          <w:sz w:val="24"/>
          <w:szCs w:val="24"/>
          <w:color w:val="auto"/>
        </w:rPr>
      </w:pPr>
      <w:r>
        <w:rPr>
          <w:rFonts w:ascii="Times New Roman" w:cs="Times New Roman" w:eastAsia="Times New Roman" w:hAnsi="Times New Roman"/>
          <w:sz w:val="24"/>
          <w:szCs w:val="24"/>
          <w:color w:val="auto"/>
        </w:rPr>
        <w:t>Browser Wars</w:t>
      </w:r>
    </w:p>
    <w:p>
      <w:pPr>
        <w:spacing w:after="0" w:line="14" w:lineRule="exact"/>
        <w:rPr>
          <w:rFonts w:ascii="Arial" w:cs="Arial" w:eastAsia="Arial" w:hAnsi="Arial"/>
          <w:sz w:val="24"/>
          <w:szCs w:val="24"/>
          <w:color w:val="auto"/>
        </w:rPr>
      </w:pPr>
    </w:p>
    <w:p>
      <w:pPr>
        <w:ind w:left="1080" w:hanging="361"/>
        <w:spacing w:after="0"/>
        <w:tabs>
          <w:tab w:leader="none" w:pos="1080" w:val="left"/>
        </w:tabs>
        <w:numPr>
          <w:ilvl w:val="0"/>
          <w:numId w:val="11"/>
        </w:numPr>
        <w:rPr>
          <w:rFonts w:ascii="Arial" w:cs="Arial" w:eastAsia="Arial" w:hAnsi="Arial"/>
          <w:sz w:val="24"/>
          <w:szCs w:val="24"/>
          <w:color w:val="auto"/>
        </w:rPr>
      </w:pPr>
      <w:r>
        <w:rPr>
          <w:rFonts w:ascii="Times New Roman" w:cs="Times New Roman" w:eastAsia="Times New Roman" w:hAnsi="Times New Roman"/>
          <w:sz w:val="24"/>
          <w:szCs w:val="24"/>
          <w:color w:val="auto"/>
        </w:rPr>
        <w:t>The Information Consequences of Personalization</w:t>
      </w:r>
    </w:p>
    <w:p>
      <w:pPr>
        <w:spacing w:after="0" w:line="15" w:lineRule="exact"/>
        <w:rPr>
          <w:rFonts w:ascii="Arial" w:cs="Arial" w:eastAsia="Arial" w:hAnsi="Arial"/>
          <w:sz w:val="24"/>
          <w:szCs w:val="24"/>
          <w:color w:val="auto"/>
        </w:rPr>
      </w:pPr>
    </w:p>
    <w:p>
      <w:pPr>
        <w:ind w:left="1080" w:hanging="361"/>
        <w:spacing w:after="0"/>
        <w:tabs>
          <w:tab w:leader="none" w:pos="1080" w:val="left"/>
        </w:tabs>
        <w:numPr>
          <w:ilvl w:val="0"/>
          <w:numId w:val="11"/>
        </w:numPr>
        <w:rPr>
          <w:rFonts w:ascii="Arial" w:cs="Arial" w:eastAsia="Arial" w:hAnsi="Arial"/>
          <w:sz w:val="24"/>
          <w:szCs w:val="24"/>
          <w:color w:val="auto"/>
        </w:rPr>
      </w:pPr>
      <w:r>
        <w:rPr>
          <w:rFonts w:ascii="Times New Roman" w:cs="Times New Roman" w:eastAsia="Times New Roman" w:hAnsi="Times New Roman"/>
          <w:sz w:val="24"/>
          <w:szCs w:val="24"/>
          <w:color w:val="auto"/>
        </w:rPr>
        <w:t>How to Build a Website that Attracts Audiences</w:t>
      </w:r>
    </w:p>
    <w:p>
      <w:pPr>
        <w:spacing w:after="0" w:line="15" w:lineRule="exact"/>
        <w:rPr>
          <w:rFonts w:ascii="Arial" w:cs="Arial" w:eastAsia="Arial" w:hAnsi="Arial"/>
          <w:sz w:val="24"/>
          <w:szCs w:val="24"/>
          <w:color w:val="auto"/>
        </w:rPr>
      </w:pPr>
    </w:p>
    <w:p>
      <w:pPr>
        <w:ind w:left="1080" w:hanging="361"/>
        <w:spacing w:after="0"/>
        <w:tabs>
          <w:tab w:leader="none" w:pos="1080" w:val="left"/>
        </w:tabs>
        <w:numPr>
          <w:ilvl w:val="0"/>
          <w:numId w:val="11"/>
        </w:numPr>
        <w:rPr>
          <w:rFonts w:ascii="Arial" w:cs="Arial" w:eastAsia="Arial" w:hAnsi="Arial"/>
          <w:sz w:val="24"/>
          <w:szCs w:val="24"/>
          <w:color w:val="auto"/>
        </w:rPr>
      </w:pPr>
      <w:r>
        <w:rPr>
          <w:rFonts w:ascii="Times New Roman" w:cs="Times New Roman" w:eastAsia="Times New Roman" w:hAnsi="Times New Roman"/>
          <w:sz w:val="24"/>
          <w:szCs w:val="24"/>
          <w:color w:val="auto"/>
        </w:rPr>
        <w:t>Filter Bubbles and Echo Chambers</w:t>
      </w:r>
    </w:p>
    <w:p>
      <w:pPr>
        <w:spacing w:after="0" w:line="15" w:lineRule="exact"/>
        <w:rPr>
          <w:rFonts w:ascii="Arial" w:cs="Arial" w:eastAsia="Arial" w:hAnsi="Arial"/>
          <w:sz w:val="24"/>
          <w:szCs w:val="24"/>
          <w:color w:val="auto"/>
        </w:rPr>
      </w:pPr>
    </w:p>
    <w:p>
      <w:pPr>
        <w:ind w:left="1080" w:hanging="361"/>
        <w:spacing w:after="0"/>
        <w:tabs>
          <w:tab w:leader="none" w:pos="1080" w:val="left"/>
        </w:tabs>
        <w:numPr>
          <w:ilvl w:val="0"/>
          <w:numId w:val="11"/>
        </w:numPr>
        <w:rPr>
          <w:rFonts w:ascii="Arial" w:cs="Arial" w:eastAsia="Arial" w:hAnsi="Arial"/>
          <w:sz w:val="24"/>
          <w:szCs w:val="24"/>
          <w:color w:val="auto"/>
        </w:rPr>
      </w:pPr>
      <w:r>
        <w:rPr>
          <w:rFonts w:ascii="Times New Roman" w:cs="Times New Roman" w:eastAsia="Times New Roman" w:hAnsi="Times New Roman"/>
          <w:sz w:val="24"/>
          <w:szCs w:val="24"/>
          <w:color w:val="auto"/>
        </w:rPr>
        <w:t>Political Polarization</w:t>
      </w:r>
    </w:p>
    <w:p>
      <w:pPr>
        <w:spacing w:after="0" w:line="15" w:lineRule="exact"/>
        <w:rPr>
          <w:rFonts w:ascii="Arial" w:cs="Arial" w:eastAsia="Arial" w:hAnsi="Arial"/>
          <w:sz w:val="24"/>
          <w:szCs w:val="24"/>
          <w:color w:val="auto"/>
        </w:rPr>
      </w:pPr>
    </w:p>
    <w:p>
      <w:pPr>
        <w:ind w:left="1080" w:hanging="361"/>
        <w:spacing w:after="0"/>
        <w:tabs>
          <w:tab w:leader="none" w:pos="1080" w:val="left"/>
        </w:tabs>
        <w:numPr>
          <w:ilvl w:val="0"/>
          <w:numId w:val="11"/>
        </w:numPr>
        <w:rPr>
          <w:rFonts w:ascii="Arial" w:cs="Arial" w:eastAsia="Arial" w:hAnsi="Arial"/>
          <w:sz w:val="24"/>
          <w:szCs w:val="24"/>
          <w:color w:val="auto"/>
        </w:rPr>
      </w:pPr>
      <w:r>
        <w:rPr>
          <w:rFonts w:ascii="Times New Roman" w:cs="Times New Roman" w:eastAsia="Times New Roman" w:hAnsi="Times New Roman"/>
          <w:sz w:val="24"/>
          <w:szCs w:val="24"/>
          <w:color w:val="auto"/>
        </w:rPr>
        <w:t>Questioning Whether Internet Searching Has Gotten Too Easy</w:t>
      </w:r>
    </w:p>
    <w:p>
      <w:pPr>
        <w:spacing w:after="0" w:line="233"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WEEK 9. How Do People Get their News?</w:t>
      </w:r>
    </w:p>
    <w:p>
      <w:pPr>
        <w:spacing w:after="0" w:line="40" w:lineRule="exact"/>
        <w:rPr>
          <w:sz w:val="20"/>
          <w:szCs w:val="20"/>
          <w:color w:val="auto"/>
        </w:rPr>
      </w:pPr>
    </w:p>
    <w:p>
      <w:pPr>
        <w:ind w:left="360" w:right="460"/>
        <w:spacing w:after="0" w:line="252" w:lineRule="auto"/>
        <w:rPr>
          <w:sz w:val="20"/>
          <w:szCs w:val="20"/>
          <w:color w:val="auto"/>
        </w:rPr>
      </w:pPr>
      <w:r>
        <w:rPr>
          <w:rFonts w:ascii="Times New Roman" w:cs="Times New Roman" w:eastAsia="Times New Roman" w:hAnsi="Times New Roman"/>
          <w:sz w:val="23"/>
          <w:szCs w:val="23"/>
          <w:color w:val="auto"/>
        </w:rPr>
        <w:t>Some people are news junkies and others feel overwhelmed by the 24-hour news cycle and the constant barrage of bad news, with its focus on conflict, conflict and controversy. Why do people watch the news and what difference does it make in their lives? News about current events, crime, and community events helps people make good decisions.</w:t>
      </w:r>
    </w:p>
    <w:p>
      <w:pPr>
        <w:sectPr>
          <w:pgSz w:w="12240" w:h="15840" w:orient="portrait"/>
          <w:cols w:equalWidth="0" w:num="1">
            <w:col w:w="9360"/>
          </w:cols>
          <w:pgMar w:left="1440" w:top="1422" w:right="1440" w:bottom="637" w:gutter="0" w:footer="0" w:header="0"/>
        </w:sectPr>
      </w:pPr>
    </w:p>
    <w:p>
      <w:pPr>
        <w:spacing w:after="0" w:line="1" w:lineRule="exact"/>
        <w:rPr>
          <w:sz w:val="20"/>
          <w:szCs w:val="20"/>
          <w:color w:val="auto"/>
        </w:rPr>
      </w:pPr>
    </w:p>
    <w:p>
      <w:pPr>
        <w:ind w:left="8740"/>
        <w:spacing w:after="0"/>
        <w:rPr>
          <w:sz w:val="20"/>
          <w:szCs w:val="20"/>
          <w:color w:val="auto"/>
        </w:rPr>
      </w:pPr>
      <w:r>
        <w:rPr>
          <w:rFonts w:ascii="Cambria" w:cs="Cambria" w:eastAsia="Cambria" w:hAnsi="Cambria"/>
          <w:sz w:val="24"/>
          <w:szCs w:val="24"/>
          <w:color w:val="auto"/>
        </w:rPr>
        <w:t>9</w:t>
      </w:r>
    </w:p>
    <w:p>
      <w:pPr>
        <w:sectPr>
          <w:pgSz w:w="12240" w:h="15840" w:orient="portrait"/>
          <w:cols w:equalWidth="0" w:num="1">
            <w:col w:w="9360"/>
          </w:cols>
          <w:pgMar w:left="1440" w:top="1422" w:right="1440" w:bottom="637" w:gutter="0" w:footer="0" w:header="0"/>
          <w:type w:val="continuous"/>
        </w:sectPr>
      </w:pPr>
    </w:p>
    <w:bookmarkStart w:id="9" w:name="page10"/>
    <w:bookmarkEnd w:id="9"/>
    <w:p>
      <w:pPr>
        <w:ind w:left="360" w:right="680"/>
        <w:spacing w:after="0" w:line="251" w:lineRule="auto"/>
        <w:rPr>
          <w:sz w:val="20"/>
          <w:szCs w:val="20"/>
          <w:color w:val="auto"/>
        </w:rPr>
      </w:pPr>
      <w:r>
        <w:rPr>
          <w:rFonts w:ascii="Times New Roman" w:cs="Times New Roman" w:eastAsia="Times New Roman" w:hAnsi="Times New Roman"/>
          <w:sz w:val="24"/>
          <w:szCs w:val="24"/>
          <w:color w:val="auto"/>
        </w:rPr>
        <w:t>Competition to be the first to report news leads to inaccuracies in journalism, and although journalists strive for accuracy, they make mistakes. Some forms of news even come with entertainment values or persuasive intentions attached.</w:t>
      </w:r>
    </w:p>
    <w:p>
      <w:pPr>
        <w:spacing w:after="0" w:line="1" w:lineRule="exact"/>
        <w:rPr>
          <w:sz w:val="20"/>
          <w:szCs w:val="20"/>
          <w:color w:val="auto"/>
        </w:rPr>
      </w:pPr>
    </w:p>
    <w:p>
      <w:pPr>
        <w:ind w:left="1080" w:hanging="361"/>
        <w:spacing w:after="0"/>
        <w:tabs>
          <w:tab w:leader="none" w:pos="1080" w:val="left"/>
        </w:tabs>
        <w:numPr>
          <w:ilvl w:val="0"/>
          <w:numId w:val="12"/>
        </w:numPr>
        <w:rPr>
          <w:rFonts w:ascii="Arial" w:cs="Arial" w:eastAsia="Arial" w:hAnsi="Arial"/>
          <w:sz w:val="24"/>
          <w:szCs w:val="24"/>
          <w:color w:val="auto"/>
        </w:rPr>
      </w:pPr>
      <w:r>
        <w:rPr>
          <w:rFonts w:ascii="Times New Roman" w:cs="Times New Roman" w:eastAsia="Times New Roman" w:hAnsi="Times New Roman"/>
          <w:sz w:val="24"/>
          <w:szCs w:val="24"/>
          <w:color w:val="auto"/>
        </w:rPr>
        <w:t>There’s an App for That: Traffic, Weather, Local News</w:t>
      </w:r>
    </w:p>
    <w:p>
      <w:pPr>
        <w:spacing w:after="0" w:line="24" w:lineRule="exact"/>
        <w:rPr>
          <w:rFonts w:ascii="Arial" w:cs="Arial" w:eastAsia="Arial" w:hAnsi="Arial"/>
          <w:sz w:val="24"/>
          <w:szCs w:val="24"/>
          <w:color w:val="auto"/>
        </w:rPr>
      </w:pPr>
    </w:p>
    <w:p>
      <w:pPr>
        <w:ind w:left="1080" w:hanging="361"/>
        <w:spacing w:after="0"/>
        <w:tabs>
          <w:tab w:leader="none" w:pos="1080" w:val="left"/>
        </w:tabs>
        <w:numPr>
          <w:ilvl w:val="0"/>
          <w:numId w:val="12"/>
        </w:numPr>
        <w:rPr>
          <w:rFonts w:ascii="Arial" w:cs="Arial" w:eastAsia="Arial" w:hAnsi="Arial"/>
          <w:sz w:val="24"/>
          <w:szCs w:val="24"/>
          <w:color w:val="auto"/>
        </w:rPr>
      </w:pPr>
      <w:r>
        <w:rPr>
          <w:rFonts w:ascii="Times New Roman" w:cs="Times New Roman" w:eastAsia="Times New Roman" w:hAnsi="Times New Roman"/>
          <w:sz w:val="24"/>
          <w:szCs w:val="24"/>
          <w:color w:val="auto"/>
        </w:rPr>
        <w:t>Genres of Crime News</w:t>
      </w:r>
    </w:p>
    <w:p>
      <w:pPr>
        <w:spacing w:after="0" w:line="15" w:lineRule="exact"/>
        <w:rPr>
          <w:rFonts w:ascii="Arial" w:cs="Arial" w:eastAsia="Arial" w:hAnsi="Arial"/>
          <w:sz w:val="24"/>
          <w:szCs w:val="24"/>
          <w:color w:val="auto"/>
        </w:rPr>
      </w:pPr>
    </w:p>
    <w:p>
      <w:pPr>
        <w:ind w:left="1080" w:hanging="361"/>
        <w:spacing w:after="0"/>
        <w:tabs>
          <w:tab w:leader="none" w:pos="1080" w:val="left"/>
        </w:tabs>
        <w:numPr>
          <w:ilvl w:val="0"/>
          <w:numId w:val="12"/>
        </w:numPr>
        <w:rPr>
          <w:rFonts w:ascii="Arial" w:cs="Arial" w:eastAsia="Arial" w:hAnsi="Arial"/>
          <w:sz w:val="24"/>
          <w:szCs w:val="24"/>
          <w:color w:val="auto"/>
        </w:rPr>
      </w:pPr>
      <w:r>
        <w:rPr>
          <w:rFonts w:ascii="Times New Roman" w:cs="Times New Roman" w:eastAsia="Times New Roman" w:hAnsi="Times New Roman"/>
          <w:sz w:val="24"/>
          <w:szCs w:val="24"/>
          <w:color w:val="auto"/>
        </w:rPr>
        <w:t>Intergenerational Differences in News Consumption</w:t>
      </w:r>
    </w:p>
    <w:p>
      <w:pPr>
        <w:spacing w:after="0" w:line="17" w:lineRule="exact"/>
        <w:rPr>
          <w:rFonts w:ascii="Arial" w:cs="Arial" w:eastAsia="Arial" w:hAnsi="Arial"/>
          <w:sz w:val="24"/>
          <w:szCs w:val="24"/>
          <w:color w:val="auto"/>
        </w:rPr>
      </w:pPr>
    </w:p>
    <w:p>
      <w:pPr>
        <w:ind w:left="1080" w:hanging="361"/>
        <w:spacing w:after="0"/>
        <w:tabs>
          <w:tab w:leader="none" w:pos="1080" w:val="left"/>
        </w:tabs>
        <w:numPr>
          <w:ilvl w:val="0"/>
          <w:numId w:val="12"/>
        </w:numPr>
        <w:rPr>
          <w:rFonts w:ascii="Arial" w:cs="Arial" w:eastAsia="Arial" w:hAnsi="Arial"/>
          <w:sz w:val="24"/>
          <w:szCs w:val="24"/>
          <w:color w:val="auto"/>
        </w:rPr>
      </w:pPr>
      <w:r>
        <w:rPr>
          <w:rFonts w:ascii="Times New Roman" w:cs="Times New Roman" w:eastAsia="Times New Roman" w:hAnsi="Times New Roman"/>
          <w:sz w:val="24"/>
          <w:szCs w:val="24"/>
          <w:color w:val="auto"/>
        </w:rPr>
        <w:t>Why is Mainstream Media Important?</w:t>
      </w:r>
    </w:p>
    <w:p>
      <w:pPr>
        <w:spacing w:after="0" w:line="15" w:lineRule="exact"/>
        <w:rPr>
          <w:rFonts w:ascii="Arial" w:cs="Arial" w:eastAsia="Arial" w:hAnsi="Arial"/>
          <w:sz w:val="24"/>
          <w:szCs w:val="24"/>
          <w:color w:val="auto"/>
        </w:rPr>
      </w:pPr>
    </w:p>
    <w:p>
      <w:pPr>
        <w:ind w:left="1080" w:hanging="361"/>
        <w:spacing w:after="0"/>
        <w:tabs>
          <w:tab w:leader="none" w:pos="1080" w:val="left"/>
        </w:tabs>
        <w:numPr>
          <w:ilvl w:val="0"/>
          <w:numId w:val="12"/>
        </w:numPr>
        <w:rPr>
          <w:rFonts w:ascii="Arial" w:cs="Arial" w:eastAsia="Arial" w:hAnsi="Arial"/>
          <w:sz w:val="24"/>
          <w:szCs w:val="24"/>
          <w:color w:val="auto"/>
        </w:rPr>
      </w:pPr>
      <w:r>
        <w:rPr>
          <w:rFonts w:ascii="Times New Roman" w:cs="Times New Roman" w:eastAsia="Times New Roman" w:hAnsi="Times New Roman"/>
          <w:sz w:val="24"/>
          <w:szCs w:val="24"/>
          <w:color w:val="auto"/>
        </w:rPr>
        <w:t>Aggregators and Bloggers</w:t>
      </w:r>
    </w:p>
    <w:p>
      <w:pPr>
        <w:spacing w:after="0" w:line="13" w:lineRule="exact"/>
        <w:rPr>
          <w:rFonts w:ascii="Arial" w:cs="Arial" w:eastAsia="Arial" w:hAnsi="Arial"/>
          <w:sz w:val="24"/>
          <w:szCs w:val="24"/>
          <w:color w:val="auto"/>
        </w:rPr>
      </w:pPr>
    </w:p>
    <w:p>
      <w:pPr>
        <w:ind w:left="1080" w:hanging="361"/>
        <w:spacing w:after="0"/>
        <w:tabs>
          <w:tab w:leader="none" w:pos="1080" w:val="left"/>
        </w:tabs>
        <w:numPr>
          <w:ilvl w:val="0"/>
          <w:numId w:val="12"/>
        </w:numPr>
        <w:rPr>
          <w:rFonts w:ascii="Arial" w:cs="Arial" w:eastAsia="Arial" w:hAnsi="Arial"/>
          <w:sz w:val="24"/>
          <w:szCs w:val="24"/>
          <w:color w:val="auto"/>
        </w:rPr>
      </w:pPr>
      <w:r>
        <w:rPr>
          <w:rFonts w:ascii="Times New Roman" w:cs="Times New Roman" w:eastAsia="Times New Roman" w:hAnsi="Times New Roman"/>
          <w:sz w:val="24"/>
          <w:szCs w:val="24"/>
          <w:color w:val="auto"/>
        </w:rPr>
        <w:t>How the News Finds You</w:t>
      </w:r>
    </w:p>
    <w:p>
      <w:pPr>
        <w:spacing w:after="0" w:line="15" w:lineRule="exact"/>
        <w:rPr>
          <w:rFonts w:ascii="Arial" w:cs="Arial" w:eastAsia="Arial" w:hAnsi="Arial"/>
          <w:sz w:val="24"/>
          <w:szCs w:val="24"/>
          <w:color w:val="auto"/>
        </w:rPr>
      </w:pPr>
    </w:p>
    <w:p>
      <w:pPr>
        <w:ind w:left="1080" w:hanging="361"/>
        <w:spacing w:after="0"/>
        <w:tabs>
          <w:tab w:leader="none" w:pos="1080" w:val="left"/>
        </w:tabs>
        <w:numPr>
          <w:ilvl w:val="0"/>
          <w:numId w:val="12"/>
        </w:numPr>
        <w:rPr>
          <w:rFonts w:ascii="Arial" w:cs="Arial" w:eastAsia="Arial" w:hAnsi="Arial"/>
          <w:sz w:val="24"/>
          <w:szCs w:val="24"/>
          <w:color w:val="auto"/>
        </w:rPr>
      </w:pPr>
      <w:r>
        <w:rPr>
          <w:rFonts w:ascii="Times New Roman" w:cs="Times New Roman" w:eastAsia="Times New Roman" w:hAnsi="Times New Roman"/>
          <w:sz w:val="24"/>
          <w:szCs w:val="24"/>
          <w:color w:val="auto"/>
        </w:rPr>
        <w:t>Journalistic Excellence</w:t>
      </w:r>
    </w:p>
    <w:p>
      <w:pPr>
        <w:spacing w:after="0" w:line="13" w:lineRule="exact"/>
        <w:rPr>
          <w:rFonts w:ascii="Arial" w:cs="Arial" w:eastAsia="Arial" w:hAnsi="Arial"/>
          <w:sz w:val="24"/>
          <w:szCs w:val="24"/>
          <w:color w:val="auto"/>
        </w:rPr>
      </w:pPr>
    </w:p>
    <w:p>
      <w:pPr>
        <w:ind w:left="1080" w:hanging="361"/>
        <w:spacing w:after="0"/>
        <w:tabs>
          <w:tab w:leader="none" w:pos="1080" w:val="left"/>
        </w:tabs>
        <w:numPr>
          <w:ilvl w:val="0"/>
          <w:numId w:val="12"/>
        </w:numPr>
        <w:rPr>
          <w:rFonts w:ascii="Arial" w:cs="Arial" w:eastAsia="Arial" w:hAnsi="Arial"/>
          <w:sz w:val="24"/>
          <w:szCs w:val="24"/>
          <w:color w:val="auto"/>
        </w:rPr>
      </w:pPr>
      <w:r>
        <w:rPr>
          <w:rFonts w:ascii="Times New Roman" w:cs="Times New Roman" w:eastAsia="Times New Roman" w:hAnsi="Times New Roman"/>
          <w:sz w:val="24"/>
          <w:szCs w:val="24"/>
          <w:color w:val="auto"/>
        </w:rPr>
        <w:t>The Cost of Newsgathering</w:t>
      </w:r>
    </w:p>
    <w:p>
      <w:pPr>
        <w:spacing w:after="0" w:line="14" w:lineRule="exact"/>
        <w:rPr>
          <w:rFonts w:ascii="Arial" w:cs="Arial" w:eastAsia="Arial" w:hAnsi="Arial"/>
          <w:sz w:val="24"/>
          <w:szCs w:val="24"/>
          <w:color w:val="auto"/>
        </w:rPr>
      </w:pPr>
    </w:p>
    <w:p>
      <w:pPr>
        <w:ind w:left="1080" w:hanging="361"/>
        <w:spacing w:after="0"/>
        <w:tabs>
          <w:tab w:leader="none" w:pos="1080" w:val="left"/>
        </w:tabs>
        <w:numPr>
          <w:ilvl w:val="0"/>
          <w:numId w:val="12"/>
        </w:numPr>
        <w:rPr>
          <w:rFonts w:ascii="Arial" w:cs="Arial" w:eastAsia="Arial" w:hAnsi="Arial"/>
          <w:sz w:val="24"/>
          <w:szCs w:val="24"/>
          <w:color w:val="auto"/>
        </w:rPr>
      </w:pPr>
      <w:r>
        <w:rPr>
          <w:rFonts w:ascii="Times New Roman" w:cs="Times New Roman" w:eastAsia="Times New Roman" w:hAnsi="Times New Roman"/>
          <w:sz w:val="24"/>
          <w:szCs w:val="24"/>
          <w:color w:val="auto"/>
        </w:rPr>
        <w:t>How Public Relations Shapes the News</w:t>
      </w:r>
    </w:p>
    <w:p>
      <w:pPr>
        <w:spacing w:after="0" w:line="13" w:lineRule="exact"/>
        <w:rPr>
          <w:rFonts w:ascii="Arial" w:cs="Arial" w:eastAsia="Arial" w:hAnsi="Arial"/>
          <w:sz w:val="24"/>
          <w:szCs w:val="24"/>
          <w:color w:val="auto"/>
        </w:rPr>
      </w:pPr>
    </w:p>
    <w:p>
      <w:pPr>
        <w:ind w:left="1080" w:hanging="361"/>
        <w:spacing w:after="0"/>
        <w:tabs>
          <w:tab w:leader="none" w:pos="1080" w:val="left"/>
        </w:tabs>
        <w:numPr>
          <w:ilvl w:val="0"/>
          <w:numId w:val="12"/>
        </w:numPr>
        <w:rPr>
          <w:rFonts w:ascii="Arial" w:cs="Arial" w:eastAsia="Arial" w:hAnsi="Arial"/>
          <w:sz w:val="24"/>
          <w:szCs w:val="24"/>
          <w:color w:val="auto"/>
        </w:rPr>
      </w:pPr>
      <w:r>
        <w:rPr>
          <w:rFonts w:ascii="Times New Roman" w:cs="Times New Roman" w:eastAsia="Times New Roman" w:hAnsi="Times New Roman"/>
          <w:sz w:val="24"/>
          <w:szCs w:val="24"/>
          <w:color w:val="auto"/>
        </w:rPr>
        <w:t>Partisanship: News with Interpretation Attached</w:t>
      </w:r>
    </w:p>
    <w:p>
      <w:pPr>
        <w:spacing w:after="0" w:line="15" w:lineRule="exact"/>
        <w:rPr>
          <w:rFonts w:ascii="Arial" w:cs="Arial" w:eastAsia="Arial" w:hAnsi="Arial"/>
          <w:sz w:val="24"/>
          <w:szCs w:val="24"/>
          <w:color w:val="auto"/>
        </w:rPr>
      </w:pPr>
    </w:p>
    <w:p>
      <w:pPr>
        <w:ind w:left="1080" w:hanging="361"/>
        <w:spacing w:after="0"/>
        <w:tabs>
          <w:tab w:leader="none" w:pos="1080" w:val="left"/>
        </w:tabs>
        <w:numPr>
          <w:ilvl w:val="0"/>
          <w:numId w:val="12"/>
        </w:numPr>
        <w:rPr>
          <w:rFonts w:ascii="Arial" w:cs="Arial" w:eastAsia="Arial" w:hAnsi="Arial"/>
          <w:sz w:val="24"/>
          <w:szCs w:val="24"/>
          <w:color w:val="auto"/>
        </w:rPr>
      </w:pPr>
      <w:r>
        <w:rPr>
          <w:rFonts w:ascii="Times New Roman" w:cs="Times New Roman" w:eastAsia="Times New Roman" w:hAnsi="Times New Roman"/>
          <w:sz w:val="24"/>
          <w:szCs w:val="24"/>
          <w:color w:val="auto"/>
        </w:rPr>
        <w:t>Hoaxes, Parody and Satire</w:t>
      </w:r>
    </w:p>
    <w:p>
      <w:pPr>
        <w:spacing w:after="0" w:line="17" w:lineRule="exact"/>
        <w:rPr>
          <w:rFonts w:ascii="Arial" w:cs="Arial" w:eastAsia="Arial" w:hAnsi="Arial"/>
          <w:sz w:val="24"/>
          <w:szCs w:val="24"/>
          <w:color w:val="auto"/>
        </w:rPr>
      </w:pPr>
    </w:p>
    <w:p>
      <w:pPr>
        <w:ind w:left="1080" w:hanging="361"/>
        <w:spacing w:after="0"/>
        <w:tabs>
          <w:tab w:leader="none" w:pos="1080" w:val="left"/>
        </w:tabs>
        <w:numPr>
          <w:ilvl w:val="0"/>
          <w:numId w:val="12"/>
        </w:numPr>
        <w:rPr>
          <w:rFonts w:ascii="Arial" w:cs="Arial" w:eastAsia="Arial" w:hAnsi="Arial"/>
          <w:sz w:val="24"/>
          <w:szCs w:val="24"/>
          <w:color w:val="auto"/>
        </w:rPr>
      </w:pPr>
      <w:r>
        <w:rPr>
          <w:rFonts w:ascii="Times New Roman" w:cs="Times New Roman" w:eastAsia="Times New Roman" w:hAnsi="Times New Roman"/>
          <w:sz w:val="24"/>
          <w:szCs w:val="24"/>
          <w:color w:val="auto"/>
        </w:rPr>
        <w:t>Disinformation Wars</w:t>
      </w:r>
    </w:p>
    <w:p>
      <w:pPr>
        <w:spacing w:after="0" w:line="13" w:lineRule="exact"/>
        <w:rPr>
          <w:rFonts w:ascii="Arial" w:cs="Arial" w:eastAsia="Arial" w:hAnsi="Arial"/>
          <w:sz w:val="24"/>
          <w:szCs w:val="24"/>
          <w:color w:val="auto"/>
        </w:rPr>
      </w:pPr>
    </w:p>
    <w:p>
      <w:pPr>
        <w:ind w:left="1080" w:hanging="361"/>
        <w:spacing w:after="0"/>
        <w:tabs>
          <w:tab w:leader="none" w:pos="1080" w:val="left"/>
        </w:tabs>
        <w:numPr>
          <w:ilvl w:val="0"/>
          <w:numId w:val="12"/>
        </w:numPr>
        <w:rPr>
          <w:rFonts w:ascii="Arial" w:cs="Arial" w:eastAsia="Arial" w:hAnsi="Arial"/>
          <w:sz w:val="24"/>
          <w:szCs w:val="24"/>
          <w:color w:val="auto"/>
        </w:rPr>
      </w:pPr>
      <w:r>
        <w:rPr>
          <w:rFonts w:ascii="Times New Roman" w:cs="Times New Roman" w:eastAsia="Times New Roman" w:hAnsi="Times New Roman"/>
          <w:sz w:val="24"/>
          <w:szCs w:val="24"/>
          <w:color w:val="auto"/>
        </w:rPr>
        <w:t>How to Film an Eyewitness Account</w:t>
      </w:r>
    </w:p>
    <w:p>
      <w:pPr>
        <w:spacing w:after="0" w:line="15" w:lineRule="exact"/>
        <w:rPr>
          <w:rFonts w:ascii="Arial" w:cs="Arial" w:eastAsia="Arial" w:hAnsi="Arial"/>
          <w:sz w:val="24"/>
          <w:szCs w:val="24"/>
          <w:color w:val="auto"/>
        </w:rPr>
      </w:pPr>
    </w:p>
    <w:p>
      <w:pPr>
        <w:ind w:left="1080" w:hanging="361"/>
        <w:spacing w:after="0"/>
        <w:tabs>
          <w:tab w:leader="none" w:pos="1080" w:val="left"/>
        </w:tabs>
        <w:numPr>
          <w:ilvl w:val="0"/>
          <w:numId w:val="12"/>
        </w:numPr>
        <w:rPr>
          <w:rFonts w:ascii="Arial" w:cs="Arial" w:eastAsia="Arial" w:hAnsi="Arial"/>
          <w:sz w:val="24"/>
          <w:szCs w:val="24"/>
          <w:color w:val="auto"/>
        </w:rPr>
      </w:pPr>
      <w:r>
        <w:rPr>
          <w:rFonts w:ascii="Times New Roman" w:cs="Times New Roman" w:eastAsia="Times New Roman" w:hAnsi="Times New Roman"/>
          <w:sz w:val="24"/>
          <w:szCs w:val="24"/>
          <w:color w:val="auto"/>
        </w:rPr>
        <w:t>The Blurring of Journalism, Art and Activism</w:t>
      </w:r>
    </w:p>
    <w:p>
      <w:pPr>
        <w:spacing w:after="0" w:line="18" w:lineRule="exact"/>
        <w:rPr>
          <w:rFonts w:ascii="Arial" w:cs="Arial" w:eastAsia="Arial" w:hAnsi="Arial"/>
          <w:sz w:val="24"/>
          <w:szCs w:val="24"/>
          <w:color w:val="auto"/>
        </w:rPr>
      </w:pPr>
    </w:p>
    <w:p>
      <w:pPr>
        <w:ind w:left="1080" w:hanging="361"/>
        <w:spacing w:after="0"/>
        <w:tabs>
          <w:tab w:leader="none" w:pos="1080" w:val="left"/>
        </w:tabs>
        <w:numPr>
          <w:ilvl w:val="0"/>
          <w:numId w:val="12"/>
        </w:numPr>
        <w:rPr>
          <w:rFonts w:ascii="Arial" w:cs="Arial" w:eastAsia="Arial" w:hAnsi="Arial"/>
          <w:sz w:val="24"/>
          <w:szCs w:val="24"/>
          <w:color w:val="auto"/>
        </w:rPr>
      </w:pPr>
      <w:r>
        <w:rPr>
          <w:rFonts w:ascii="Times New Roman" w:cs="Times New Roman" w:eastAsia="Times New Roman" w:hAnsi="Times New Roman"/>
          <w:sz w:val="24"/>
          <w:szCs w:val="24"/>
          <w:color w:val="auto"/>
        </w:rPr>
        <w:t>Questioning the Future of Journalism</w:t>
      </w:r>
    </w:p>
    <w:p>
      <w:pPr>
        <w:spacing w:after="0" w:line="232"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WEEK 10. When it Comes to Information, Who Can I Trust?</w:t>
      </w:r>
    </w:p>
    <w:p>
      <w:pPr>
        <w:spacing w:after="0" w:line="40" w:lineRule="exact"/>
        <w:rPr>
          <w:sz w:val="20"/>
          <w:szCs w:val="20"/>
          <w:color w:val="auto"/>
        </w:rPr>
      </w:pPr>
    </w:p>
    <w:p>
      <w:pPr>
        <w:ind w:left="360" w:right="440"/>
        <w:spacing w:after="0" w:line="251" w:lineRule="auto"/>
        <w:rPr>
          <w:sz w:val="20"/>
          <w:szCs w:val="20"/>
          <w:color w:val="auto"/>
        </w:rPr>
      </w:pPr>
      <w:r>
        <w:rPr>
          <w:rFonts w:ascii="Times New Roman" w:cs="Times New Roman" w:eastAsia="Times New Roman" w:hAnsi="Times New Roman"/>
          <w:sz w:val="23"/>
          <w:szCs w:val="23"/>
          <w:color w:val="auto"/>
        </w:rPr>
        <w:t>Trust is correlated with increased health, happiness and intelligence. When people can trust their fellow citizens and their leaders, they are more likely to participate in voting and elections and less likely to engage in corruption. Trust even makes us more resilient in the face of disasters-- it improves the human experience. Under what conditions should we trust in the people who create media? When people make good decisions about the media and information they trust, many aspects of daily decision making improve.</w:t>
      </w:r>
    </w:p>
    <w:p>
      <w:pPr>
        <w:spacing w:after="0" w:line="4" w:lineRule="exact"/>
        <w:rPr>
          <w:sz w:val="20"/>
          <w:szCs w:val="20"/>
          <w:color w:val="auto"/>
        </w:rPr>
      </w:pPr>
    </w:p>
    <w:p>
      <w:pPr>
        <w:ind w:left="1080" w:hanging="361"/>
        <w:spacing w:after="0"/>
        <w:tabs>
          <w:tab w:leader="none" w:pos="1080" w:val="left"/>
        </w:tabs>
        <w:numPr>
          <w:ilvl w:val="0"/>
          <w:numId w:val="13"/>
        </w:numPr>
        <w:rPr>
          <w:rFonts w:ascii="Arial" w:cs="Arial" w:eastAsia="Arial" w:hAnsi="Arial"/>
          <w:sz w:val="24"/>
          <w:szCs w:val="24"/>
          <w:color w:val="auto"/>
        </w:rPr>
      </w:pPr>
      <w:r>
        <w:rPr>
          <w:rFonts w:ascii="Times New Roman" w:cs="Times New Roman" w:eastAsia="Times New Roman" w:hAnsi="Times New Roman"/>
          <w:sz w:val="24"/>
          <w:szCs w:val="24"/>
          <w:color w:val="auto"/>
        </w:rPr>
        <w:t>Why Trust Matters</w:t>
      </w:r>
    </w:p>
    <w:p>
      <w:pPr>
        <w:spacing w:after="0" w:line="26" w:lineRule="exact"/>
        <w:rPr>
          <w:rFonts w:ascii="Arial" w:cs="Arial" w:eastAsia="Arial" w:hAnsi="Arial"/>
          <w:sz w:val="24"/>
          <w:szCs w:val="24"/>
          <w:color w:val="auto"/>
        </w:rPr>
      </w:pPr>
    </w:p>
    <w:p>
      <w:pPr>
        <w:ind w:left="1080" w:hanging="361"/>
        <w:spacing w:after="0"/>
        <w:tabs>
          <w:tab w:leader="none" w:pos="1080" w:val="left"/>
        </w:tabs>
        <w:numPr>
          <w:ilvl w:val="0"/>
          <w:numId w:val="13"/>
        </w:numPr>
        <w:rPr>
          <w:rFonts w:ascii="Arial" w:cs="Arial" w:eastAsia="Arial" w:hAnsi="Arial"/>
          <w:sz w:val="24"/>
          <w:szCs w:val="24"/>
          <w:color w:val="auto"/>
        </w:rPr>
      </w:pPr>
      <w:r>
        <w:rPr>
          <w:rFonts w:ascii="Times New Roman" w:cs="Times New Roman" w:eastAsia="Times New Roman" w:hAnsi="Times New Roman"/>
          <w:sz w:val="24"/>
          <w:szCs w:val="24"/>
          <w:color w:val="auto"/>
        </w:rPr>
        <w:t>Reading Within and Across Discourse Communities</w:t>
      </w:r>
    </w:p>
    <w:p>
      <w:pPr>
        <w:spacing w:after="0" w:line="13" w:lineRule="exact"/>
        <w:rPr>
          <w:rFonts w:ascii="Arial" w:cs="Arial" w:eastAsia="Arial" w:hAnsi="Arial"/>
          <w:sz w:val="24"/>
          <w:szCs w:val="24"/>
          <w:color w:val="auto"/>
        </w:rPr>
      </w:pPr>
    </w:p>
    <w:p>
      <w:pPr>
        <w:ind w:left="1080" w:hanging="361"/>
        <w:spacing w:after="0"/>
        <w:tabs>
          <w:tab w:leader="none" w:pos="1080" w:val="left"/>
        </w:tabs>
        <w:numPr>
          <w:ilvl w:val="0"/>
          <w:numId w:val="13"/>
        </w:numPr>
        <w:rPr>
          <w:rFonts w:ascii="Arial" w:cs="Arial" w:eastAsia="Arial" w:hAnsi="Arial"/>
          <w:sz w:val="24"/>
          <w:szCs w:val="24"/>
          <w:color w:val="auto"/>
        </w:rPr>
      </w:pPr>
      <w:r>
        <w:rPr>
          <w:rFonts w:ascii="Times New Roman" w:cs="Times New Roman" w:eastAsia="Times New Roman" w:hAnsi="Times New Roman"/>
          <w:sz w:val="24"/>
          <w:szCs w:val="24"/>
          <w:color w:val="auto"/>
        </w:rPr>
        <w:t>Judgments about Quality Take Time</w:t>
      </w:r>
    </w:p>
    <w:p>
      <w:pPr>
        <w:spacing w:after="0" w:line="13" w:lineRule="exact"/>
        <w:rPr>
          <w:rFonts w:ascii="Arial" w:cs="Arial" w:eastAsia="Arial" w:hAnsi="Arial"/>
          <w:sz w:val="24"/>
          <w:szCs w:val="24"/>
          <w:color w:val="auto"/>
        </w:rPr>
      </w:pPr>
    </w:p>
    <w:p>
      <w:pPr>
        <w:ind w:left="1080" w:hanging="361"/>
        <w:spacing w:after="0"/>
        <w:tabs>
          <w:tab w:leader="none" w:pos="1080" w:val="left"/>
        </w:tabs>
        <w:numPr>
          <w:ilvl w:val="0"/>
          <w:numId w:val="13"/>
        </w:numPr>
        <w:rPr>
          <w:rFonts w:ascii="Arial" w:cs="Arial" w:eastAsia="Arial" w:hAnsi="Arial"/>
          <w:sz w:val="24"/>
          <w:szCs w:val="24"/>
          <w:color w:val="auto"/>
        </w:rPr>
      </w:pPr>
      <w:r>
        <w:rPr>
          <w:rFonts w:ascii="Times New Roman" w:cs="Times New Roman" w:eastAsia="Times New Roman" w:hAnsi="Times New Roman"/>
          <w:sz w:val="24"/>
          <w:szCs w:val="24"/>
          <w:color w:val="auto"/>
        </w:rPr>
        <w:t>Spotting Point of View</w:t>
      </w:r>
    </w:p>
    <w:p>
      <w:pPr>
        <w:spacing w:after="0" w:line="12" w:lineRule="exact"/>
        <w:rPr>
          <w:rFonts w:ascii="Arial" w:cs="Arial" w:eastAsia="Arial" w:hAnsi="Arial"/>
          <w:sz w:val="24"/>
          <w:szCs w:val="24"/>
          <w:color w:val="auto"/>
        </w:rPr>
      </w:pPr>
    </w:p>
    <w:p>
      <w:pPr>
        <w:ind w:left="1080" w:hanging="361"/>
        <w:spacing w:after="0"/>
        <w:tabs>
          <w:tab w:leader="none" w:pos="1080" w:val="left"/>
        </w:tabs>
        <w:numPr>
          <w:ilvl w:val="0"/>
          <w:numId w:val="13"/>
        </w:numPr>
        <w:rPr>
          <w:rFonts w:ascii="Arial" w:cs="Arial" w:eastAsia="Arial" w:hAnsi="Arial"/>
          <w:sz w:val="24"/>
          <w:szCs w:val="24"/>
          <w:color w:val="auto"/>
        </w:rPr>
      </w:pPr>
      <w:r>
        <w:rPr>
          <w:rFonts w:ascii="Times New Roman" w:cs="Times New Roman" w:eastAsia="Times New Roman" w:hAnsi="Times New Roman"/>
          <w:sz w:val="24"/>
          <w:szCs w:val="24"/>
          <w:color w:val="auto"/>
        </w:rPr>
        <w:t>The Power of Compare and Contrast</w:t>
      </w:r>
    </w:p>
    <w:p>
      <w:pPr>
        <w:spacing w:after="0" w:line="15" w:lineRule="exact"/>
        <w:rPr>
          <w:rFonts w:ascii="Arial" w:cs="Arial" w:eastAsia="Arial" w:hAnsi="Arial"/>
          <w:sz w:val="24"/>
          <w:szCs w:val="24"/>
          <w:color w:val="auto"/>
        </w:rPr>
      </w:pPr>
    </w:p>
    <w:p>
      <w:pPr>
        <w:ind w:left="1080" w:hanging="361"/>
        <w:spacing w:after="0"/>
        <w:tabs>
          <w:tab w:leader="none" w:pos="1080" w:val="left"/>
        </w:tabs>
        <w:numPr>
          <w:ilvl w:val="0"/>
          <w:numId w:val="13"/>
        </w:numPr>
        <w:rPr>
          <w:rFonts w:ascii="Arial" w:cs="Arial" w:eastAsia="Arial" w:hAnsi="Arial"/>
          <w:sz w:val="24"/>
          <w:szCs w:val="24"/>
          <w:color w:val="auto"/>
        </w:rPr>
      </w:pPr>
      <w:r>
        <w:rPr>
          <w:rFonts w:ascii="Times New Roman" w:cs="Times New Roman" w:eastAsia="Times New Roman" w:hAnsi="Times New Roman"/>
          <w:sz w:val="24"/>
          <w:szCs w:val="24"/>
          <w:color w:val="auto"/>
        </w:rPr>
        <w:t>Reflection is a Social Practice</w:t>
      </w:r>
    </w:p>
    <w:p>
      <w:pPr>
        <w:spacing w:after="0" w:line="15" w:lineRule="exact"/>
        <w:rPr>
          <w:rFonts w:ascii="Arial" w:cs="Arial" w:eastAsia="Arial" w:hAnsi="Arial"/>
          <w:sz w:val="24"/>
          <w:szCs w:val="24"/>
          <w:color w:val="auto"/>
        </w:rPr>
      </w:pPr>
    </w:p>
    <w:p>
      <w:pPr>
        <w:ind w:left="1080" w:hanging="361"/>
        <w:spacing w:after="0"/>
        <w:tabs>
          <w:tab w:leader="none" w:pos="1080" w:val="left"/>
        </w:tabs>
        <w:numPr>
          <w:ilvl w:val="0"/>
          <w:numId w:val="13"/>
        </w:numPr>
        <w:rPr>
          <w:rFonts w:ascii="Arial" w:cs="Arial" w:eastAsia="Arial" w:hAnsi="Arial"/>
          <w:sz w:val="24"/>
          <w:szCs w:val="24"/>
          <w:color w:val="auto"/>
        </w:rPr>
      </w:pPr>
      <w:r>
        <w:rPr>
          <w:rFonts w:ascii="Times New Roman" w:cs="Times New Roman" w:eastAsia="Times New Roman" w:hAnsi="Times New Roman"/>
          <w:sz w:val="24"/>
          <w:szCs w:val="24"/>
          <w:color w:val="auto"/>
        </w:rPr>
        <w:t>Expertise and Immediacy Both Matter</w:t>
      </w:r>
    </w:p>
    <w:p>
      <w:pPr>
        <w:spacing w:after="0" w:line="17" w:lineRule="exact"/>
        <w:rPr>
          <w:rFonts w:ascii="Arial" w:cs="Arial" w:eastAsia="Arial" w:hAnsi="Arial"/>
          <w:sz w:val="24"/>
          <w:szCs w:val="24"/>
          <w:color w:val="auto"/>
        </w:rPr>
      </w:pPr>
    </w:p>
    <w:p>
      <w:pPr>
        <w:ind w:left="1080" w:hanging="361"/>
        <w:spacing w:after="0"/>
        <w:tabs>
          <w:tab w:leader="none" w:pos="1080" w:val="left"/>
        </w:tabs>
        <w:numPr>
          <w:ilvl w:val="0"/>
          <w:numId w:val="13"/>
        </w:numPr>
        <w:rPr>
          <w:rFonts w:ascii="Arial" w:cs="Arial" w:eastAsia="Arial" w:hAnsi="Arial"/>
          <w:sz w:val="24"/>
          <w:szCs w:val="24"/>
          <w:color w:val="auto"/>
        </w:rPr>
      </w:pPr>
      <w:r>
        <w:rPr>
          <w:rFonts w:ascii="Times New Roman" w:cs="Times New Roman" w:eastAsia="Times New Roman" w:hAnsi="Times New Roman"/>
          <w:sz w:val="24"/>
          <w:szCs w:val="24"/>
          <w:color w:val="auto"/>
        </w:rPr>
        <w:t>Reading Upstream and Laterally</w:t>
      </w:r>
    </w:p>
    <w:p>
      <w:pPr>
        <w:spacing w:after="0" w:line="15" w:lineRule="exact"/>
        <w:rPr>
          <w:rFonts w:ascii="Arial" w:cs="Arial" w:eastAsia="Arial" w:hAnsi="Arial"/>
          <w:sz w:val="24"/>
          <w:szCs w:val="24"/>
          <w:color w:val="auto"/>
        </w:rPr>
      </w:pPr>
    </w:p>
    <w:p>
      <w:pPr>
        <w:ind w:left="1080" w:hanging="361"/>
        <w:spacing w:after="0"/>
        <w:tabs>
          <w:tab w:leader="none" w:pos="1080" w:val="left"/>
        </w:tabs>
        <w:numPr>
          <w:ilvl w:val="0"/>
          <w:numId w:val="13"/>
        </w:numPr>
        <w:rPr>
          <w:rFonts w:ascii="Arial" w:cs="Arial" w:eastAsia="Arial" w:hAnsi="Arial"/>
          <w:sz w:val="24"/>
          <w:szCs w:val="24"/>
          <w:color w:val="auto"/>
        </w:rPr>
      </w:pPr>
      <w:r>
        <w:rPr>
          <w:rFonts w:ascii="Times New Roman" w:cs="Times New Roman" w:eastAsia="Times New Roman" w:hAnsi="Times New Roman"/>
          <w:sz w:val="24"/>
          <w:szCs w:val="24"/>
          <w:color w:val="auto"/>
        </w:rPr>
        <w:t>Valuing Experience over Authority: The Architecture of Trust</w:t>
      </w:r>
    </w:p>
    <w:p>
      <w:pPr>
        <w:spacing w:after="0" w:line="11" w:lineRule="exact"/>
        <w:rPr>
          <w:rFonts w:ascii="Arial" w:cs="Arial" w:eastAsia="Arial" w:hAnsi="Arial"/>
          <w:sz w:val="24"/>
          <w:szCs w:val="24"/>
          <w:color w:val="auto"/>
        </w:rPr>
      </w:pPr>
    </w:p>
    <w:p>
      <w:pPr>
        <w:ind w:left="1080" w:hanging="361"/>
        <w:spacing w:after="0"/>
        <w:tabs>
          <w:tab w:leader="none" w:pos="1080" w:val="left"/>
        </w:tabs>
        <w:numPr>
          <w:ilvl w:val="0"/>
          <w:numId w:val="13"/>
        </w:numPr>
        <w:rPr>
          <w:rFonts w:ascii="Arial" w:cs="Arial" w:eastAsia="Arial" w:hAnsi="Arial"/>
          <w:sz w:val="24"/>
          <w:szCs w:val="24"/>
          <w:color w:val="auto"/>
        </w:rPr>
      </w:pPr>
      <w:r>
        <w:rPr>
          <w:rFonts w:ascii="Times New Roman" w:cs="Times New Roman" w:eastAsia="Times New Roman" w:hAnsi="Times New Roman"/>
          <w:sz w:val="24"/>
          <w:szCs w:val="24"/>
          <w:color w:val="auto"/>
        </w:rPr>
        <w:t>How to Identify the Author, Purpose and Point of View</w:t>
      </w:r>
    </w:p>
    <w:p>
      <w:pPr>
        <w:spacing w:after="0" w:line="12" w:lineRule="exact"/>
        <w:rPr>
          <w:rFonts w:ascii="Arial" w:cs="Arial" w:eastAsia="Arial" w:hAnsi="Arial"/>
          <w:sz w:val="24"/>
          <w:szCs w:val="24"/>
          <w:color w:val="auto"/>
        </w:rPr>
      </w:pPr>
    </w:p>
    <w:p>
      <w:pPr>
        <w:ind w:left="1080" w:hanging="361"/>
        <w:spacing w:after="0"/>
        <w:tabs>
          <w:tab w:leader="none" w:pos="1080" w:val="left"/>
        </w:tabs>
        <w:numPr>
          <w:ilvl w:val="0"/>
          <w:numId w:val="13"/>
        </w:numPr>
        <w:rPr>
          <w:rFonts w:ascii="Arial" w:cs="Arial" w:eastAsia="Arial" w:hAnsi="Arial"/>
          <w:sz w:val="24"/>
          <w:szCs w:val="24"/>
          <w:color w:val="auto"/>
        </w:rPr>
      </w:pPr>
      <w:r>
        <w:rPr>
          <w:rFonts w:ascii="Times New Roman" w:cs="Times New Roman" w:eastAsia="Times New Roman" w:hAnsi="Times New Roman"/>
          <w:sz w:val="24"/>
          <w:szCs w:val="24"/>
          <w:color w:val="auto"/>
        </w:rPr>
        <w:t>Finding and Becoming a Thought Leader</w:t>
      </w:r>
    </w:p>
    <w:p>
      <w:pPr>
        <w:spacing w:after="0" w:line="22" w:lineRule="exact"/>
        <w:rPr>
          <w:rFonts w:ascii="Arial" w:cs="Arial" w:eastAsia="Arial" w:hAnsi="Arial"/>
          <w:sz w:val="24"/>
          <w:szCs w:val="24"/>
          <w:color w:val="auto"/>
        </w:rPr>
      </w:pPr>
    </w:p>
    <w:p>
      <w:pPr>
        <w:ind w:left="1080" w:hanging="361"/>
        <w:spacing w:after="0"/>
        <w:tabs>
          <w:tab w:leader="none" w:pos="1080" w:val="left"/>
        </w:tabs>
        <w:numPr>
          <w:ilvl w:val="0"/>
          <w:numId w:val="13"/>
        </w:numPr>
        <w:rPr>
          <w:rFonts w:ascii="Arial" w:cs="Arial" w:eastAsia="Arial" w:hAnsi="Arial"/>
          <w:sz w:val="24"/>
          <w:szCs w:val="24"/>
          <w:color w:val="auto"/>
        </w:rPr>
      </w:pPr>
      <w:r>
        <w:rPr>
          <w:rFonts w:ascii="Times New Roman" w:cs="Times New Roman" w:eastAsia="Times New Roman" w:hAnsi="Times New Roman"/>
          <w:sz w:val="24"/>
          <w:szCs w:val="24"/>
          <w:color w:val="auto"/>
        </w:rPr>
        <w:t>Questioning How You Know What You Know</w:t>
      </w:r>
    </w:p>
    <w:p>
      <w:pPr>
        <w:spacing w:after="0" w:line="238"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IV. ATTENTION MATTERS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210185</wp:posOffset>
            </wp:positionH>
            <wp:positionV relativeFrom="paragraph">
              <wp:posOffset>31115</wp:posOffset>
            </wp:positionV>
            <wp:extent cx="5523230" cy="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extLst>
                    </a:blip>
                    <a:srcRect/>
                    <a:stretch>
                      <a:fillRect/>
                    </a:stretch>
                  </pic:blipFill>
                  <pic:spPr bwMode="auto">
                    <a:xfrm>
                      <a:off x="0" y="0"/>
                      <a:ext cx="5523230" cy="7620"/>
                    </a:xfrm>
                    <a:prstGeom prst="rect">
                      <a:avLst/>
                    </a:prstGeom>
                    <a:noFill/>
                  </pic:spPr>
                </pic:pic>
              </a:graphicData>
            </a:graphic>
          </wp:anchor>
        </w:drawing>
      </w:r>
    </w:p>
    <w:p>
      <w:pPr>
        <w:spacing w:after="0" w:line="280" w:lineRule="exact"/>
        <w:rPr>
          <w:sz w:val="20"/>
          <w:szCs w:val="20"/>
          <w:color w:val="auto"/>
        </w:rPr>
      </w:pPr>
    </w:p>
    <w:p>
      <w:pPr>
        <w:ind w:left="360" w:right="680"/>
        <w:spacing w:after="0" w:line="260" w:lineRule="auto"/>
        <w:rPr>
          <w:sz w:val="20"/>
          <w:szCs w:val="20"/>
          <w:color w:val="auto"/>
        </w:rPr>
      </w:pPr>
      <w:r>
        <w:rPr>
          <w:rFonts w:ascii="Times New Roman" w:cs="Times New Roman" w:eastAsia="Times New Roman" w:hAnsi="Times New Roman"/>
          <w:sz w:val="23"/>
          <w:szCs w:val="23"/>
          <w:b w:val="1"/>
          <w:bCs w:val="1"/>
          <w:color w:val="auto"/>
        </w:rPr>
        <w:t xml:space="preserve">WEEK 11. Are Netflix and YouTube More Popular than Cable &amp; Broadcast TV? </w:t>
      </w:r>
      <w:r>
        <w:rPr>
          <w:rFonts w:ascii="Times New Roman" w:cs="Times New Roman" w:eastAsia="Times New Roman" w:hAnsi="Times New Roman"/>
          <w:sz w:val="23"/>
          <w:szCs w:val="23"/>
          <w:color w:val="202022"/>
        </w:rPr>
        <w:t>With 86 million Netflix subscribers watching nearly two hours per day, Netflix is transforming the way people experience film and television. More than half of Netflix users say that, if forced to choose, they would keep Netflix over traditional television</w:t>
      </w:r>
    </w:p>
    <w:p>
      <w:pPr>
        <w:sectPr>
          <w:pgSz w:w="12240" w:h="15840" w:orient="portrait"/>
          <w:cols w:equalWidth="0" w:num="1">
            <w:col w:w="9360"/>
          </w:cols>
          <w:pgMar w:left="1440" w:top="1422" w:right="1440" w:bottom="654" w:gutter="0" w:footer="0" w:header="0"/>
        </w:sectPr>
      </w:pPr>
    </w:p>
    <w:p>
      <w:pPr>
        <w:spacing w:after="0" w:line="3" w:lineRule="exact"/>
        <w:rPr>
          <w:sz w:val="20"/>
          <w:szCs w:val="20"/>
          <w:color w:val="auto"/>
        </w:rPr>
      </w:pPr>
    </w:p>
    <w:p>
      <w:pPr>
        <w:ind w:left="8740"/>
        <w:spacing w:after="0"/>
        <w:rPr>
          <w:sz w:val="20"/>
          <w:szCs w:val="20"/>
          <w:color w:val="auto"/>
        </w:rPr>
      </w:pPr>
      <w:r>
        <w:rPr>
          <w:rFonts w:ascii="Cambria" w:cs="Cambria" w:eastAsia="Cambria" w:hAnsi="Cambria"/>
          <w:sz w:val="23"/>
          <w:szCs w:val="23"/>
          <w:color w:val="auto"/>
        </w:rPr>
        <w:t>10</w:t>
      </w:r>
    </w:p>
    <w:p>
      <w:pPr>
        <w:sectPr>
          <w:pgSz w:w="12240" w:h="15840" w:orient="portrait"/>
          <w:cols w:equalWidth="0" w:num="1">
            <w:col w:w="9360"/>
          </w:cols>
          <w:pgMar w:left="1440" w:top="1422" w:right="1440" w:bottom="654" w:gutter="0" w:footer="0" w:header="0"/>
          <w:type w:val="continuous"/>
        </w:sectPr>
      </w:pPr>
    </w:p>
    <w:bookmarkStart w:id="10" w:name="page11"/>
    <w:bookmarkEnd w:id="10"/>
    <w:p>
      <w:pPr>
        <w:ind w:left="360" w:right="620"/>
        <w:spacing w:after="0" w:line="241" w:lineRule="auto"/>
        <w:rPr>
          <w:sz w:val="20"/>
          <w:szCs w:val="20"/>
          <w:color w:val="auto"/>
        </w:rPr>
      </w:pPr>
      <w:r>
        <w:rPr>
          <w:rFonts w:ascii="Times New Roman" w:cs="Times New Roman" w:eastAsia="Times New Roman" w:hAnsi="Times New Roman"/>
          <w:sz w:val="24"/>
          <w:szCs w:val="24"/>
          <w:color w:val="202022"/>
        </w:rPr>
        <w:t>programming. Binge watching is a sedentary behavior and the medical literature tells us that</w:t>
      </w:r>
      <w:r>
        <w:rPr>
          <w:rFonts w:ascii="Times New Roman" w:cs="Times New Roman" w:eastAsia="Times New Roman" w:hAnsi="Times New Roman"/>
          <w:sz w:val="24"/>
          <w:szCs w:val="24"/>
          <w:color w:val="000000"/>
        </w:rPr>
        <w:t xml:space="preserve"> adults who watch TV for three hours or more each day may double their risk of</w:t>
      </w:r>
      <w:r>
        <w:rPr>
          <w:rFonts w:ascii="Times New Roman" w:cs="Times New Roman" w:eastAsia="Times New Roman" w:hAnsi="Times New Roman"/>
          <w:sz w:val="24"/>
          <w:szCs w:val="24"/>
          <w:color w:val="202022"/>
        </w:rPr>
        <w:t xml:space="preserve"> </w:t>
      </w:r>
      <w:r>
        <w:rPr>
          <w:rFonts w:ascii="Times New Roman" w:cs="Times New Roman" w:eastAsia="Times New Roman" w:hAnsi="Times New Roman"/>
          <w:sz w:val="24"/>
          <w:szCs w:val="24"/>
          <w:color w:val="000000"/>
        </w:rPr>
        <w:t xml:space="preserve">premature death compared to those who watch less, according to research published in the </w:t>
      </w:r>
      <w:r>
        <w:rPr>
          <w:rFonts w:ascii="Times New Roman" w:cs="Times New Roman" w:eastAsia="Times New Roman" w:hAnsi="Times New Roman"/>
          <w:sz w:val="24"/>
          <w:szCs w:val="24"/>
          <w:i w:val="1"/>
          <w:iCs w:val="1"/>
          <w:color w:val="000000"/>
        </w:rPr>
        <w:t>Journal of the American Heart Association.</w:t>
      </w:r>
      <w:r>
        <w:rPr>
          <w:rFonts w:ascii="Times New Roman" w:cs="Times New Roman" w:eastAsia="Times New Roman" w:hAnsi="Times New Roman"/>
          <w:sz w:val="24"/>
          <w:szCs w:val="24"/>
          <w:color w:val="000000"/>
        </w:rPr>
        <w:t xml:space="preserve"> When it comes to YouTube, people watch in highly specialized ways. For example, video game commentary is among the most popular of genres on YouTube as are cat videos, police brutality videos, drinking games, soft porn, makeup tutorials and cooking videos. YouTube also contains massive amounts of music from all time periods as well as informational videos on topics that range from fixing a washing machine or negotiating with a used car dealer to advanced quadratic equations and the signs and symptoms of hyponatremia. A close look at how people use Netflix and YouTube gives us a good understanding of the future of television.</w:t>
      </w:r>
    </w:p>
    <w:p>
      <w:pPr>
        <w:spacing w:after="0" w:line="14" w:lineRule="exact"/>
        <w:rPr>
          <w:sz w:val="20"/>
          <w:szCs w:val="20"/>
          <w:color w:val="auto"/>
        </w:rPr>
      </w:pPr>
    </w:p>
    <w:p>
      <w:pPr>
        <w:ind w:left="1080" w:hanging="361"/>
        <w:spacing w:after="0"/>
        <w:tabs>
          <w:tab w:leader="none" w:pos="1080" w:val="left"/>
        </w:tabs>
        <w:numPr>
          <w:ilvl w:val="0"/>
          <w:numId w:val="14"/>
        </w:numPr>
        <w:rPr>
          <w:rFonts w:ascii="Arial" w:cs="Arial" w:eastAsia="Arial" w:hAnsi="Arial"/>
          <w:sz w:val="24"/>
          <w:szCs w:val="24"/>
          <w:color w:val="auto"/>
        </w:rPr>
      </w:pPr>
      <w:r>
        <w:rPr>
          <w:rFonts w:ascii="Times New Roman" w:cs="Times New Roman" w:eastAsia="Times New Roman" w:hAnsi="Times New Roman"/>
          <w:sz w:val="24"/>
          <w:szCs w:val="24"/>
          <w:color w:val="auto"/>
        </w:rPr>
        <w:t>How do You Watch?</w:t>
      </w:r>
    </w:p>
    <w:p>
      <w:pPr>
        <w:spacing w:after="0" w:line="26" w:lineRule="exact"/>
        <w:rPr>
          <w:rFonts w:ascii="Arial" w:cs="Arial" w:eastAsia="Arial" w:hAnsi="Arial"/>
          <w:sz w:val="24"/>
          <w:szCs w:val="24"/>
          <w:color w:val="auto"/>
        </w:rPr>
      </w:pPr>
    </w:p>
    <w:p>
      <w:pPr>
        <w:ind w:left="1080" w:hanging="361"/>
        <w:spacing w:after="0"/>
        <w:tabs>
          <w:tab w:leader="none" w:pos="1080" w:val="left"/>
        </w:tabs>
        <w:numPr>
          <w:ilvl w:val="0"/>
          <w:numId w:val="14"/>
        </w:numPr>
        <w:rPr>
          <w:rFonts w:ascii="Arial" w:cs="Arial" w:eastAsia="Arial" w:hAnsi="Arial"/>
          <w:sz w:val="24"/>
          <w:szCs w:val="24"/>
          <w:color w:val="auto"/>
        </w:rPr>
      </w:pPr>
      <w:r>
        <w:rPr>
          <w:rFonts w:ascii="Times New Roman" w:cs="Times New Roman" w:eastAsia="Times New Roman" w:hAnsi="Times New Roman"/>
          <w:sz w:val="24"/>
          <w:szCs w:val="24"/>
          <w:color w:val="auto"/>
        </w:rPr>
        <w:t>Technical and Social Affordances of Netflix and YouTube</w:t>
      </w:r>
    </w:p>
    <w:p>
      <w:pPr>
        <w:spacing w:after="0" w:line="15" w:lineRule="exact"/>
        <w:rPr>
          <w:rFonts w:ascii="Arial" w:cs="Arial" w:eastAsia="Arial" w:hAnsi="Arial"/>
          <w:sz w:val="24"/>
          <w:szCs w:val="24"/>
          <w:color w:val="auto"/>
        </w:rPr>
      </w:pPr>
    </w:p>
    <w:p>
      <w:pPr>
        <w:ind w:left="1080" w:hanging="361"/>
        <w:spacing w:after="0"/>
        <w:tabs>
          <w:tab w:leader="none" w:pos="1080" w:val="left"/>
        </w:tabs>
        <w:numPr>
          <w:ilvl w:val="0"/>
          <w:numId w:val="14"/>
        </w:numPr>
        <w:rPr>
          <w:rFonts w:ascii="Arial" w:cs="Arial" w:eastAsia="Arial" w:hAnsi="Arial"/>
          <w:sz w:val="24"/>
          <w:szCs w:val="24"/>
          <w:color w:val="auto"/>
        </w:rPr>
      </w:pPr>
      <w:r>
        <w:rPr>
          <w:rFonts w:ascii="Times New Roman" w:cs="Times New Roman" w:eastAsia="Times New Roman" w:hAnsi="Times New Roman"/>
          <w:sz w:val="24"/>
          <w:szCs w:val="24"/>
          <w:color w:val="auto"/>
        </w:rPr>
        <w:t>The Regulatory Environment of Cable and Broadcast TV</w:t>
      </w:r>
    </w:p>
    <w:p>
      <w:pPr>
        <w:spacing w:after="0" w:line="13" w:lineRule="exact"/>
        <w:rPr>
          <w:rFonts w:ascii="Arial" w:cs="Arial" w:eastAsia="Arial" w:hAnsi="Arial"/>
          <w:sz w:val="24"/>
          <w:szCs w:val="24"/>
          <w:color w:val="auto"/>
        </w:rPr>
      </w:pPr>
    </w:p>
    <w:p>
      <w:pPr>
        <w:ind w:left="1080" w:hanging="361"/>
        <w:spacing w:after="0"/>
        <w:tabs>
          <w:tab w:leader="none" w:pos="1080" w:val="left"/>
        </w:tabs>
        <w:numPr>
          <w:ilvl w:val="0"/>
          <w:numId w:val="14"/>
        </w:numPr>
        <w:rPr>
          <w:rFonts w:ascii="Arial" w:cs="Arial" w:eastAsia="Arial" w:hAnsi="Arial"/>
          <w:sz w:val="24"/>
          <w:szCs w:val="24"/>
          <w:color w:val="auto"/>
        </w:rPr>
      </w:pPr>
      <w:r>
        <w:rPr>
          <w:rFonts w:ascii="Times New Roman" w:cs="Times New Roman" w:eastAsia="Times New Roman" w:hAnsi="Times New Roman"/>
          <w:sz w:val="24"/>
          <w:szCs w:val="24"/>
          <w:color w:val="auto"/>
        </w:rPr>
        <w:t>Video Game Commentary and Unboxing Videos</w:t>
      </w:r>
    </w:p>
    <w:p>
      <w:pPr>
        <w:spacing w:after="0" w:line="15" w:lineRule="exact"/>
        <w:rPr>
          <w:rFonts w:ascii="Arial" w:cs="Arial" w:eastAsia="Arial" w:hAnsi="Arial"/>
          <w:sz w:val="24"/>
          <w:szCs w:val="24"/>
          <w:color w:val="auto"/>
        </w:rPr>
      </w:pPr>
    </w:p>
    <w:p>
      <w:pPr>
        <w:ind w:left="1080" w:hanging="361"/>
        <w:spacing w:after="0"/>
        <w:tabs>
          <w:tab w:leader="none" w:pos="1080" w:val="left"/>
        </w:tabs>
        <w:numPr>
          <w:ilvl w:val="0"/>
          <w:numId w:val="14"/>
        </w:numPr>
        <w:rPr>
          <w:rFonts w:ascii="Arial" w:cs="Arial" w:eastAsia="Arial" w:hAnsi="Arial"/>
          <w:sz w:val="24"/>
          <w:szCs w:val="24"/>
          <w:color w:val="auto"/>
        </w:rPr>
      </w:pPr>
      <w:r>
        <w:rPr>
          <w:rFonts w:ascii="Times New Roman" w:cs="Times New Roman" w:eastAsia="Times New Roman" w:hAnsi="Times New Roman"/>
          <w:sz w:val="24"/>
          <w:szCs w:val="24"/>
          <w:color w:val="auto"/>
        </w:rPr>
        <w:t>The Persistence of Gender and Racial Stereotypes in Media</w:t>
      </w:r>
    </w:p>
    <w:p>
      <w:pPr>
        <w:spacing w:after="0" w:line="13" w:lineRule="exact"/>
        <w:rPr>
          <w:rFonts w:ascii="Arial" w:cs="Arial" w:eastAsia="Arial" w:hAnsi="Arial"/>
          <w:sz w:val="24"/>
          <w:szCs w:val="24"/>
          <w:color w:val="auto"/>
        </w:rPr>
      </w:pPr>
    </w:p>
    <w:p>
      <w:pPr>
        <w:ind w:left="1080" w:hanging="361"/>
        <w:spacing w:after="0"/>
        <w:tabs>
          <w:tab w:leader="none" w:pos="1080" w:val="left"/>
        </w:tabs>
        <w:numPr>
          <w:ilvl w:val="0"/>
          <w:numId w:val="14"/>
        </w:numPr>
        <w:rPr>
          <w:rFonts w:ascii="Arial" w:cs="Arial" w:eastAsia="Arial" w:hAnsi="Arial"/>
          <w:sz w:val="24"/>
          <w:szCs w:val="24"/>
          <w:color w:val="auto"/>
        </w:rPr>
      </w:pPr>
      <w:r>
        <w:rPr>
          <w:rFonts w:ascii="Times New Roman" w:cs="Times New Roman" w:eastAsia="Times New Roman" w:hAnsi="Times New Roman"/>
          <w:sz w:val="24"/>
          <w:szCs w:val="24"/>
          <w:color w:val="auto"/>
        </w:rPr>
        <w:t>The Appeal and Terror of Police Brutality Videos</w:t>
      </w:r>
    </w:p>
    <w:p>
      <w:pPr>
        <w:spacing w:after="0" w:line="12" w:lineRule="exact"/>
        <w:rPr>
          <w:rFonts w:ascii="Arial" w:cs="Arial" w:eastAsia="Arial" w:hAnsi="Arial"/>
          <w:sz w:val="24"/>
          <w:szCs w:val="24"/>
          <w:color w:val="auto"/>
        </w:rPr>
      </w:pPr>
    </w:p>
    <w:p>
      <w:pPr>
        <w:ind w:left="1080" w:hanging="361"/>
        <w:spacing w:after="0"/>
        <w:tabs>
          <w:tab w:leader="none" w:pos="1080" w:val="left"/>
        </w:tabs>
        <w:numPr>
          <w:ilvl w:val="0"/>
          <w:numId w:val="14"/>
        </w:numPr>
        <w:rPr>
          <w:rFonts w:ascii="Arial" w:cs="Arial" w:eastAsia="Arial" w:hAnsi="Arial"/>
          <w:sz w:val="24"/>
          <w:szCs w:val="24"/>
          <w:color w:val="auto"/>
        </w:rPr>
      </w:pPr>
      <w:r>
        <w:rPr>
          <w:rFonts w:ascii="Times New Roman" w:cs="Times New Roman" w:eastAsia="Times New Roman" w:hAnsi="Times New Roman"/>
          <w:sz w:val="24"/>
          <w:szCs w:val="24"/>
          <w:color w:val="auto"/>
        </w:rPr>
        <w:t>SubRedditors Curate: Deep Into YouTube</w:t>
      </w:r>
    </w:p>
    <w:p>
      <w:pPr>
        <w:spacing w:after="0" w:line="15" w:lineRule="exact"/>
        <w:rPr>
          <w:rFonts w:ascii="Arial" w:cs="Arial" w:eastAsia="Arial" w:hAnsi="Arial"/>
          <w:sz w:val="24"/>
          <w:szCs w:val="24"/>
          <w:color w:val="auto"/>
        </w:rPr>
      </w:pPr>
    </w:p>
    <w:p>
      <w:pPr>
        <w:ind w:left="1080" w:hanging="361"/>
        <w:spacing w:after="0"/>
        <w:tabs>
          <w:tab w:leader="none" w:pos="1080" w:val="left"/>
        </w:tabs>
        <w:numPr>
          <w:ilvl w:val="0"/>
          <w:numId w:val="14"/>
        </w:numPr>
        <w:rPr>
          <w:rFonts w:ascii="Arial" w:cs="Arial" w:eastAsia="Arial" w:hAnsi="Arial"/>
          <w:sz w:val="24"/>
          <w:szCs w:val="24"/>
          <w:color w:val="auto"/>
        </w:rPr>
      </w:pPr>
      <w:r>
        <w:rPr>
          <w:rFonts w:ascii="Times New Roman" w:cs="Times New Roman" w:eastAsia="Times New Roman" w:hAnsi="Times New Roman"/>
          <w:sz w:val="24"/>
          <w:szCs w:val="24"/>
          <w:color w:val="auto"/>
        </w:rPr>
        <w:t>Sensationalism and Attention Economics</w:t>
      </w:r>
    </w:p>
    <w:p>
      <w:pPr>
        <w:spacing w:after="0" w:line="20" w:lineRule="exact"/>
        <w:rPr>
          <w:rFonts w:ascii="Arial" w:cs="Arial" w:eastAsia="Arial" w:hAnsi="Arial"/>
          <w:sz w:val="24"/>
          <w:szCs w:val="24"/>
          <w:color w:val="auto"/>
        </w:rPr>
      </w:pPr>
    </w:p>
    <w:p>
      <w:pPr>
        <w:ind w:left="1080" w:hanging="361"/>
        <w:spacing w:after="0"/>
        <w:tabs>
          <w:tab w:leader="none" w:pos="1080" w:val="left"/>
        </w:tabs>
        <w:numPr>
          <w:ilvl w:val="0"/>
          <w:numId w:val="14"/>
        </w:numPr>
        <w:rPr>
          <w:rFonts w:ascii="Arial" w:cs="Arial" w:eastAsia="Arial" w:hAnsi="Arial"/>
          <w:sz w:val="24"/>
          <w:szCs w:val="24"/>
          <w:color w:val="auto"/>
        </w:rPr>
      </w:pPr>
      <w:r>
        <w:rPr>
          <w:rFonts w:ascii="Times New Roman" w:cs="Times New Roman" w:eastAsia="Times New Roman" w:hAnsi="Times New Roman"/>
          <w:sz w:val="24"/>
          <w:szCs w:val="24"/>
          <w:color w:val="auto"/>
        </w:rPr>
        <w:t>Fame, Voyeurism and Relationship Ambiguity: Talking to Strangers Online</w:t>
      </w:r>
    </w:p>
    <w:p>
      <w:pPr>
        <w:spacing w:after="0" w:line="15" w:lineRule="exact"/>
        <w:rPr>
          <w:rFonts w:ascii="Arial" w:cs="Arial" w:eastAsia="Arial" w:hAnsi="Arial"/>
          <w:sz w:val="24"/>
          <w:szCs w:val="24"/>
          <w:color w:val="auto"/>
        </w:rPr>
      </w:pPr>
    </w:p>
    <w:p>
      <w:pPr>
        <w:ind w:left="1080" w:hanging="361"/>
        <w:spacing w:after="0"/>
        <w:tabs>
          <w:tab w:leader="none" w:pos="1080" w:val="left"/>
        </w:tabs>
        <w:numPr>
          <w:ilvl w:val="0"/>
          <w:numId w:val="14"/>
        </w:numPr>
        <w:rPr>
          <w:rFonts w:ascii="Arial" w:cs="Arial" w:eastAsia="Arial" w:hAnsi="Arial"/>
          <w:sz w:val="24"/>
          <w:szCs w:val="24"/>
          <w:color w:val="auto"/>
        </w:rPr>
      </w:pPr>
      <w:r>
        <w:rPr>
          <w:rFonts w:ascii="Times New Roman" w:cs="Times New Roman" w:eastAsia="Times New Roman" w:hAnsi="Times New Roman"/>
          <w:sz w:val="24"/>
          <w:szCs w:val="24"/>
          <w:color w:val="auto"/>
        </w:rPr>
        <w:t>The Expectation of Participation: Subscribe!</w:t>
      </w:r>
    </w:p>
    <w:p>
      <w:pPr>
        <w:spacing w:after="0" w:line="15" w:lineRule="exact"/>
        <w:rPr>
          <w:rFonts w:ascii="Arial" w:cs="Arial" w:eastAsia="Arial" w:hAnsi="Arial"/>
          <w:sz w:val="24"/>
          <w:szCs w:val="24"/>
          <w:color w:val="auto"/>
        </w:rPr>
      </w:pPr>
    </w:p>
    <w:p>
      <w:pPr>
        <w:ind w:left="1080" w:hanging="361"/>
        <w:spacing w:after="0"/>
        <w:tabs>
          <w:tab w:leader="none" w:pos="1080" w:val="left"/>
        </w:tabs>
        <w:numPr>
          <w:ilvl w:val="0"/>
          <w:numId w:val="14"/>
        </w:numPr>
        <w:rPr>
          <w:rFonts w:ascii="Arial" w:cs="Arial" w:eastAsia="Arial" w:hAnsi="Arial"/>
          <w:sz w:val="24"/>
          <w:szCs w:val="24"/>
          <w:color w:val="auto"/>
        </w:rPr>
      </w:pPr>
      <w:r>
        <w:rPr>
          <w:rFonts w:ascii="Times New Roman" w:cs="Times New Roman" w:eastAsia="Times New Roman" w:hAnsi="Times New Roman"/>
          <w:sz w:val="24"/>
          <w:szCs w:val="24"/>
          <w:color w:val="auto"/>
        </w:rPr>
        <w:t>When Active Audiences Turn into Trolls</w:t>
      </w:r>
    </w:p>
    <w:p>
      <w:pPr>
        <w:spacing w:after="0" w:line="13" w:lineRule="exact"/>
        <w:rPr>
          <w:rFonts w:ascii="Arial" w:cs="Arial" w:eastAsia="Arial" w:hAnsi="Arial"/>
          <w:sz w:val="24"/>
          <w:szCs w:val="24"/>
          <w:color w:val="auto"/>
        </w:rPr>
      </w:pPr>
    </w:p>
    <w:p>
      <w:pPr>
        <w:ind w:left="1080" w:hanging="361"/>
        <w:spacing w:after="0"/>
        <w:tabs>
          <w:tab w:leader="none" w:pos="1080" w:val="left"/>
        </w:tabs>
        <w:numPr>
          <w:ilvl w:val="0"/>
          <w:numId w:val="14"/>
        </w:numPr>
        <w:rPr>
          <w:rFonts w:ascii="Arial" w:cs="Arial" w:eastAsia="Arial" w:hAnsi="Arial"/>
          <w:sz w:val="24"/>
          <w:szCs w:val="24"/>
          <w:color w:val="auto"/>
        </w:rPr>
      </w:pPr>
      <w:r>
        <w:rPr>
          <w:rFonts w:ascii="Times New Roman" w:cs="Times New Roman" w:eastAsia="Times New Roman" w:hAnsi="Times New Roman"/>
          <w:sz w:val="24"/>
          <w:szCs w:val="24"/>
          <w:color w:val="auto"/>
        </w:rPr>
        <w:t>How to Create a YouTube Channel</w:t>
      </w:r>
    </w:p>
    <w:p>
      <w:pPr>
        <w:spacing w:after="0" w:line="12" w:lineRule="exact"/>
        <w:rPr>
          <w:rFonts w:ascii="Arial" w:cs="Arial" w:eastAsia="Arial" w:hAnsi="Arial"/>
          <w:sz w:val="24"/>
          <w:szCs w:val="24"/>
          <w:color w:val="auto"/>
        </w:rPr>
      </w:pPr>
    </w:p>
    <w:p>
      <w:pPr>
        <w:ind w:left="1080" w:hanging="361"/>
        <w:spacing w:after="0"/>
        <w:tabs>
          <w:tab w:leader="none" w:pos="1080" w:val="left"/>
        </w:tabs>
        <w:numPr>
          <w:ilvl w:val="0"/>
          <w:numId w:val="14"/>
        </w:numPr>
        <w:rPr>
          <w:rFonts w:ascii="Arial" w:cs="Arial" w:eastAsia="Arial" w:hAnsi="Arial"/>
          <w:sz w:val="24"/>
          <w:szCs w:val="24"/>
          <w:color w:val="auto"/>
        </w:rPr>
      </w:pPr>
      <w:r>
        <w:rPr>
          <w:rFonts w:ascii="Times New Roman" w:cs="Times New Roman" w:eastAsia="Times New Roman" w:hAnsi="Times New Roman"/>
          <w:sz w:val="24"/>
          <w:szCs w:val="24"/>
          <w:color w:val="auto"/>
        </w:rPr>
        <w:t>Exploiting Networked Publics: YouTube Partners</w:t>
      </w:r>
    </w:p>
    <w:p>
      <w:pPr>
        <w:spacing w:after="0" w:line="17" w:lineRule="exact"/>
        <w:rPr>
          <w:rFonts w:ascii="Arial" w:cs="Arial" w:eastAsia="Arial" w:hAnsi="Arial"/>
          <w:sz w:val="24"/>
          <w:szCs w:val="24"/>
          <w:color w:val="auto"/>
        </w:rPr>
      </w:pPr>
    </w:p>
    <w:p>
      <w:pPr>
        <w:ind w:left="1080" w:hanging="361"/>
        <w:spacing w:after="0"/>
        <w:tabs>
          <w:tab w:leader="none" w:pos="1080" w:val="left"/>
        </w:tabs>
        <w:numPr>
          <w:ilvl w:val="0"/>
          <w:numId w:val="14"/>
        </w:numPr>
        <w:rPr>
          <w:rFonts w:ascii="Arial" w:cs="Arial" w:eastAsia="Arial" w:hAnsi="Arial"/>
          <w:sz w:val="24"/>
          <w:szCs w:val="24"/>
          <w:color w:val="auto"/>
        </w:rPr>
      </w:pPr>
      <w:r>
        <w:rPr>
          <w:rFonts w:ascii="Times New Roman" w:cs="Times New Roman" w:eastAsia="Times New Roman" w:hAnsi="Times New Roman"/>
          <w:sz w:val="24"/>
          <w:szCs w:val="24"/>
          <w:color w:val="auto"/>
        </w:rPr>
        <w:t>Questioning the Power and Consequences of YouTube Celebrity</w:t>
      </w:r>
    </w:p>
    <w:p>
      <w:pPr>
        <w:spacing w:after="0" w:line="238"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WEEK 12. Is My Little Brother Addicted?</w:t>
      </w:r>
    </w:p>
    <w:p>
      <w:pPr>
        <w:spacing w:after="0" w:line="36" w:lineRule="exact"/>
        <w:rPr>
          <w:sz w:val="20"/>
          <w:szCs w:val="20"/>
          <w:color w:val="auto"/>
        </w:rPr>
      </w:pPr>
    </w:p>
    <w:p>
      <w:pPr>
        <w:ind w:left="360" w:right="480"/>
        <w:spacing w:after="0"/>
        <w:rPr>
          <w:sz w:val="20"/>
          <w:szCs w:val="20"/>
          <w:color w:val="auto"/>
        </w:rPr>
      </w:pPr>
      <w:r>
        <w:rPr>
          <w:rFonts w:ascii="Times New Roman" w:cs="Times New Roman" w:eastAsia="Times New Roman" w:hAnsi="Times New Roman"/>
          <w:sz w:val="24"/>
          <w:szCs w:val="24"/>
          <w:color w:val="auto"/>
        </w:rPr>
        <w:t>Most of our six hours of daily screen time consists of viewing, not reading. YouTube has emerged as the alternative to public broadcasting for parents of young children who appreciate the choices and versatility as even young toddlers learn to use iPad apps. Media and video game use intensifies during childhood and many boys grow up playing solitary or social games with or without their parents, including Minecraft, World of Warcraft, Grand Theft Auto and more. Children are socialized to become passive media users or active media critics and creators during their childhood and adolescence.</w:t>
      </w:r>
    </w:p>
    <w:p>
      <w:pPr>
        <w:spacing w:after="0" w:line="5" w:lineRule="exact"/>
        <w:rPr>
          <w:sz w:val="20"/>
          <w:szCs w:val="20"/>
          <w:color w:val="auto"/>
        </w:rPr>
      </w:pPr>
    </w:p>
    <w:p>
      <w:pPr>
        <w:ind w:left="1080" w:hanging="361"/>
        <w:spacing w:after="0"/>
        <w:tabs>
          <w:tab w:leader="none" w:pos="1080" w:val="left"/>
        </w:tabs>
        <w:numPr>
          <w:ilvl w:val="0"/>
          <w:numId w:val="15"/>
        </w:numPr>
        <w:rPr>
          <w:rFonts w:ascii="Arial" w:cs="Arial" w:eastAsia="Arial" w:hAnsi="Arial"/>
          <w:sz w:val="24"/>
          <w:szCs w:val="24"/>
          <w:color w:val="auto"/>
        </w:rPr>
      </w:pPr>
      <w:r>
        <w:rPr>
          <w:rFonts w:ascii="Times New Roman" w:cs="Times New Roman" w:eastAsia="Times New Roman" w:hAnsi="Times New Roman"/>
          <w:sz w:val="24"/>
          <w:szCs w:val="24"/>
          <w:color w:val="auto"/>
        </w:rPr>
        <w:t>Are You a Bingewatcher?</w:t>
      </w:r>
    </w:p>
    <w:p>
      <w:pPr>
        <w:spacing w:after="0" w:line="24" w:lineRule="exact"/>
        <w:rPr>
          <w:rFonts w:ascii="Arial" w:cs="Arial" w:eastAsia="Arial" w:hAnsi="Arial"/>
          <w:sz w:val="24"/>
          <w:szCs w:val="24"/>
          <w:color w:val="auto"/>
        </w:rPr>
      </w:pPr>
    </w:p>
    <w:p>
      <w:pPr>
        <w:ind w:left="1080" w:hanging="361"/>
        <w:spacing w:after="0"/>
        <w:tabs>
          <w:tab w:leader="none" w:pos="1080" w:val="left"/>
        </w:tabs>
        <w:numPr>
          <w:ilvl w:val="0"/>
          <w:numId w:val="15"/>
        </w:numPr>
        <w:rPr>
          <w:rFonts w:ascii="Arial" w:cs="Arial" w:eastAsia="Arial" w:hAnsi="Arial"/>
          <w:sz w:val="24"/>
          <w:szCs w:val="24"/>
          <w:color w:val="auto"/>
        </w:rPr>
      </w:pPr>
      <w:r>
        <w:rPr>
          <w:rFonts w:ascii="Times New Roman" w:cs="Times New Roman" w:eastAsia="Times New Roman" w:hAnsi="Times New Roman"/>
          <w:sz w:val="24"/>
          <w:szCs w:val="24"/>
          <w:color w:val="auto"/>
        </w:rPr>
        <w:t>Toddlers Play and Learn</w:t>
      </w:r>
    </w:p>
    <w:p>
      <w:pPr>
        <w:spacing w:after="0" w:line="15" w:lineRule="exact"/>
        <w:rPr>
          <w:rFonts w:ascii="Arial" w:cs="Arial" w:eastAsia="Arial" w:hAnsi="Arial"/>
          <w:sz w:val="24"/>
          <w:szCs w:val="24"/>
          <w:color w:val="auto"/>
        </w:rPr>
      </w:pPr>
    </w:p>
    <w:p>
      <w:pPr>
        <w:ind w:left="1080" w:hanging="361"/>
        <w:spacing w:after="0"/>
        <w:tabs>
          <w:tab w:leader="none" w:pos="1080" w:val="left"/>
        </w:tabs>
        <w:numPr>
          <w:ilvl w:val="0"/>
          <w:numId w:val="15"/>
        </w:numPr>
        <w:rPr>
          <w:rFonts w:ascii="Arial" w:cs="Arial" w:eastAsia="Arial" w:hAnsi="Arial"/>
          <w:sz w:val="24"/>
          <w:szCs w:val="24"/>
          <w:color w:val="auto"/>
        </w:rPr>
      </w:pPr>
      <w:r>
        <w:rPr>
          <w:rFonts w:ascii="Times New Roman" w:cs="Times New Roman" w:eastAsia="Times New Roman" w:hAnsi="Times New Roman"/>
          <w:sz w:val="24"/>
          <w:szCs w:val="24"/>
          <w:color w:val="auto"/>
        </w:rPr>
        <w:t>Lights, Camera, Action: Making Media in Childhood</w:t>
      </w:r>
    </w:p>
    <w:p>
      <w:pPr>
        <w:spacing w:after="0" w:line="15" w:lineRule="exact"/>
        <w:rPr>
          <w:rFonts w:ascii="Arial" w:cs="Arial" w:eastAsia="Arial" w:hAnsi="Arial"/>
          <w:sz w:val="24"/>
          <w:szCs w:val="24"/>
          <w:color w:val="auto"/>
        </w:rPr>
      </w:pPr>
    </w:p>
    <w:p>
      <w:pPr>
        <w:ind w:left="1080" w:hanging="361"/>
        <w:spacing w:after="0"/>
        <w:tabs>
          <w:tab w:leader="none" w:pos="1080" w:val="left"/>
        </w:tabs>
        <w:numPr>
          <w:ilvl w:val="0"/>
          <w:numId w:val="15"/>
        </w:numPr>
        <w:rPr>
          <w:rFonts w:ascii="Arial" w:cs="Arial" w:eastAsia="Arial" w:hAnsi="Arial"/>
          <w:sz w:val="24"/>
          <w:szCs w:val="24"/>
          <w:color w:val="auto"/>
        </w:rPr>
      </w:pPr>
      <w:r>
        <w:rPr>
          <w:rFonts w:ascii="Times New Roman" w:cs="Times New Roman" w:eastAsia="Times New Roman" w:hAnsi="Times New Roman"/>
          <w:sz w:val="24"/>
          <w:szCs w:val="24"/>
          <w:color w:val="auto"/>
        </w:rPr>
        <w:t>Video Games, Snapchat and Instagram: Designed for Dependence</w:t>
      </w:r>
    </w:p>
    <w:p>
      <w:pPr>
        <w:spacing w:after="0" w:line="15" w:lineRule="exact"/>
        <w:rPr>
          <w:rFonts w:ascii="Arial" w:cs="Arial" w:eastAsia="Arial" w:hAnsi="Arial"/>
          <w:sz w:val="24"/>
          <w:szCs w:val="24"/>
          <w:color w:val="auto"/>
        </w:rPr>
      </w:pPr>
    </w:p>
    <w:p>
      <w:pPr>
        <w:ind w:left="1080" w:hanging="361"/>
        <w:spacing w:after="0"/>
        <w:tabs>
          <w:tab w:leader="none" w:pos="1080" w:val="left"/>
        </w:tabs>
        <w:numPr>
          <w:ilvl w:val="0"/>
          <w:numId w:val="15"/>
        </w:numPr>
        <w:rPr>
          <w:rFonts w:ascii="Arial" w:cs="Arial" w:eastAsia="Arial" w:hAnsi="Arial"/>
          <w:sz w:val="24"/>
          <w:szCs w:val="24"/>
          <w:color w:val="auto"/>
        </w:rPr>
      </w:pPr>
      <w:r>
        <w:rPr>
          <w:rFonts w:ascii="Times New Roman" w:cs="Times New Roman" w:eastAsia="Times New Roman" w:hAnsi="Times New Roman"/>
          <w:sz w:val="24"/>
          <w:szCs w:val="24"/>
          <w:color w:val="auto"/>
        </w:rPr>
        <w:t>Disney Princess Culture</w:t>
      </w:r>
    </w:p>
    <w:p>
      <w:pPr>
        <w:spacing w:after="0" w:line="13" w:lineRule="exact"/>
        <w:rPr>
          <w:rFonts w:ascii="Arial" w:cs="Arial" w:eastAsia="Arial" w:hAnsi="Arial"/>
          <w:sz w:val="24"/>
          <w:szCs w:val="24"/>
          <w:color w:val="auto"/>
        </w:rPr>
      </w:pPr>
    </w:p>
    <w:p>
      <w:pPr>
        <w:ind w:left="1080" w:hanging="361"/>
        <w:spacing w:after="0"/>
        <w:tabs>
          <w:tab w:leader="none" w:pos="1080" w:val="left"/>
        </w:tabs>
        <w:numPr>
          <w:ilvl w:val="0"/>
          <w:numId w:val="15"/>
        </w:numPr>
        <w:rPr>
          <w:rFonts w:ascii="Arial" w:cs="Arial" w:eastAsia="Arial" w:hAnsi="Arial"/>
          <w:sz w:val="24"/>
          <w:szCs w:val="24"/>
          <w:color w:val="auto"/>
        </w:rPr>
      </w:pPr>
      <w:r>
        <w:rPr>
          <w:rFonts w:ascii="Times New Roman" w:cs="Times New Roman" w:eastAsia="Times New Roman" w:hAnsi="Times New Roman"/>
          <w:sz w:val="24"/>
          <w:szCs w:val="24"/>
          <w:color w:val="auto"/>
        </w:rPr>
        <w:t>Displacement: What You’re Not Doing</w:t>
      </w:r>
    </w:p>
    <w:p>
      <w:pPr>
        <w:spacing w:after="0" w:line="14" w:lineRule="exact"/>
        <w:rPr>
          <w:rFonts w:ascii="Arial" w:cs="Arial" w:eastAsia="Arial" w:hAnsi="Arial"/>
          <w:sz w:val="24"/>
          <w:szCs w:val="24"/>
          <w:color w:val="auto"/>
        </w:rPr>
      </w:pPr>
    </w:p>
    <w:p>
      <w:pPr>
        <w:ind w:left="1080" w:hanging="361"/>
        <w:spacing w:after="0"/>
        <w:tabs>
          <w:tab w:leader="none" w:pos="1080" w:val="left"/>
        </w:tabs>
        <w:numPr>
          <w:ilvl w:val="0"/>
          <w:numId w:val="15"/>
        </w:numPr>
        <w:rPr>
          <w:rFonts w:ascii="Arial" w:cs="Arial" w:eastAsia="Arial" w:hAnsi="Arial"/>
          <w:sz w:val="24"/>
          <w:szCs w:val="24"/>
          <w:color w:val="auto"/>
        </w:rPr>
      </w:pPr>
      <w:r>
        <w:rPr>
          <w:rFonts w:ascii="Times New Roman" w:cs="Times New Roman" w:eastAsia="Times New Roman" w:hAnsi="Times New Roman"/>
          <w:sz w:val="24"/>
          <w:szCs w:val="24"/>
          <w:color w:val="auto"/>
        </w:rPr>
        <w:t>Psychological Arousal</w:t>
      </w:r>
    </w:p>
    <w:p>
      <w:pPr>
        <w:spacing w:after="0" w:line="15" w:lineRule="exact"/>
        <w:rPr>
          <w:rFonts w:ascii="Arial" w:cs="Arial" w:eastAsia="Arial" w:hAnsi="Arial"/>
          <w:sz w:val="24"/>
          <w:szCs w:val="24"/>
          <w:color w:val="auto"/>
        </w:rPr>
      </w:pPr>
    </w:p>
    <w:p>
      <w:pPr>
        <w:ind w:left="1080" w:hanging="361"/>
        <w:spacing w:after="0"/>
        <w:tabs>
          <w:tab w:leader="none" w:pos="1080" w:val="left"/>
        </w:tabs>
        <w:numPr>
          <w:ilvl w:val="0"/>
          <w:numId w:val="15"/>
        </w:numPr>
        <w:rPr>
          <w:rFonts w:ascii="Arial" w:cs="Arial" w:eastAsia="Arial" w:hAnsi="Arial"/>
          <w:sz w:val="24"/>
          <w:szCs w:val="24"/>
          <w:color w:val="auto"/>
        </w:rPr>
      </w:pPr>
      <w:r>
        <w:rPr>
          <w:rFonts w:ascii="Times New Roman" w:cs="Times New Roman" w:eastAsia="Times New Roman" w:hAnsi="Times New Roman"/>
          <w:sz w:val="24"/>
          <w:szCs w:val="24"/>
          <w:color w:val="auto"/>
        </w:rPr>
        <w:t>Desensitization to Media Violence</w:t>
      </w:r>
    </w:p>
    <w:p>
      <w:pPr>
        <w:spacing w:after="0" w:line="15" w:lineRule="exact"/>
        <w:rPr>
          <w:rFonts w:ascii="Arial" w:cs="Arial" w:eastAsia="Arial" w:hAnsi="Arial"/>
          <w:sz w:val="24"/>
          <w:szCs w:val="24"/>
          <w:color w:val="auto"/>
        </w:rPr>
      </w:pPr>
    </w:p>
    <w:p>
      <w:pPr>
        <w:ind w:left="1080" w:hanging="361"/>
        <w:spacing w:after="0"/>
        <w:tabs>
          <w:tab w:leader="none" w:pos="1080" w:val="left"/>
        </w:tabs>
        <w:numPr>
          <w:ilvl w:val="0"/>
          <w:numId w:val="15"/>
        </w:numPr>
        <w:rPr>
          <w:rFonts w:ascii="Arial" w:cs="Arial" w:eastAsia="Arial" w:hAnsi="Arial"/>
          <w:sz w:val="24"/>
          <w:szCs w:val="24"/>
          <w:color w:val="auto"/>
        </w:rPr>
      </w:pPr>
      <w:r>
        <w:rPr>
          <w:rFonts w:ascii="Times New Roman" w:cs="Times New Roman" w:eastAsia="Times New Roman" w:hAnsi="Times New Roman"/>
          <w:sz w:val="24"/>
          <w:szCs w:val="24"/>
          <w:color w:val="auto"/>
        </w:rPr>
        <w:t>How to Talk with Your Family Members about their Media Use</w:t>
      </w:r>
    </w:p>
    <w:p>
      <w:pPr>
        <w:spacing w:after="0" w:line="15" w:lineRule="exact"/>
        <w:rPr>
          <w:rFonts w:ascii="Arial" w:cs="Arial" w:eastAsia="Arial" w:hAnsi="Arial"/>
          <w:sz w:val="24"/>
          <w:szCs w:val="24"/>
          <w:color w:val="auto"/>
        </w:rPr>
      </w:pPr>
    </w:p>
    <w:p>
      <w:pPr>
        <w:ind w:left="1080" w:hanging="361"/>
        <w:spacing w:after="0"/>
        <w:tabs>
          <w:tab w:leader="none" w:pos="1080" w:val="left"/>
        </w:tabs>
        <w:numPr>
          <w:ilvl w:val="0"/>
          <w:numId w:val="15"/>
        </w:numPr>
        <w:rPr>
          <w:rFonts w:ascii="Arial" w:cs="Arial" w:eastAsia="Arial" w:hAnsi="Arial"/>
          <w:sz w:val="24"/>
          <w:szCs w:val="24"/>
          <w:color w:val="auto"/>
        </w:rPr>
      </w:pPr>
      <w:r>
        <w:rPr>
          <w:rFonts w:ascii="Times New Roman" w:cs="Times New Roman" w:eastAsia="Times New Roman" w:hAnsi="Times New Roman"/>
          <w:sz w:val="24"/>
          <w:szCs w:val="24"/>
          <w:color w:val="auto"/>
        </w:rPr>
        <w:t>Addiction vs Use: Can You be Addicted to Reading?</w:t>
      </w:r>
    </w:p>
    <w:p>
      <w:pPr>
        <w:sectPr>
          <w:pgSz w:w="12240" w:h="15840" w:orient="portrait"/>
          <w:cols w:equalWidth="0" w:num="1">
            <w:col w:w="9360"/>
          </w:cols>
          <w:pgMar w:left="1440" w:top="1422" w:right="1440" w:bottom="676" w:gutter="0" w:footer="0" w:header="0"/>
        </w:sectPr>
      </w:pPr>
    </w:p>
    <w:p>
      <w:pPr>
        <w:spacing w:after="0" w:line="74" w:lineRule="exact"/>
        <w:rPr>
          <w:sz w:val="20"/>
          <w:szCs w:val="20"/>
          <w:color w:val="auto"/>
        </w:rPr>
      </w:pPr>
    </w:p>
    <w:p>
      <w:pPr>
        <w:ind w:left="8740"/>
        <w:spacing w:after="0"/>
        <w:rPr>
          <w:sz w:val="20"/>
          <w:szCs w:val="20"/>
          <w:color w:val="auto"/>
        </w:rPr>
      </w:pPr>
      <w:r>
        <w:rPr>
          <w:rFonts w:ascii="Cambria" w:cs="Cambria" w:eastAsia="Cambria" w:hAnsi="Cambria"/>
          <w:sz w:val="23"/>
          <w:szCs w:val="23"/>
          <w:color w:val="auto"/>
        </w:rPr>
        <w:t>11</w:t>
      </w:r>
    </w:p>
    <w:p>
      <w:pPr>
        <w:sectPr>
          <w:pgSz w:w="12240" w:h="15840" w:orient="portrait"/>
          <w:cols w:equalWidth="0" w:num="1">
            <w:col w:w="9360"/>
          </w:cols>
          <w:pgMar w:left="1440" w:top="1422" w:right="1440" w:bottom="676" w:gutter="0" w:footer="0" w:header="0"/>
          <w:type w:val="continuous"/>
        </w:sectPr>
      </w:pPr>
    </w:p>
    <w:bookmarkStart w:id="11" w:name="page12"/>
    <w:bookmarkEnd w:id="11"/>
    <w:p>
      <w:pPr>
        <w:spacing w:after="0" w:line="2" w:lineRule="exact"/>
        <w:rPr>
          <w:sz w:val="20"/>
          <w:szCs w:val="20"/>
          <w:color w:val="auto"/>
        </w:rPr>
      </w:pPr>
    </w:p>
    <w:p>
      <w:pPr>
        <w:ind w:left="1080" w:hanging="361"/>
        <w:spacing w:after="0"/>
        <w:tabs>
          <w:tab w:leader="none" w:pos="1080" w:val="left"/>
        </w:tabs>
        <w:numPr>
          <w:ilvl w:val="0"/>
          <w:numId w:val="16"/>
        </w:numPr>
        <w:rPr>
          <w:rFonts w:ascii="Arial" w:cs="Arial" w:eastAsia="Arial" w:hAnsi="Arial"/>
          <w:sz w:val="24"/>
          <w:szCs w:val="24"/>
          <w:color w:val="auto"/>
        </w:rPr>
      </w:pPr>
      <w:r>
        <w:rPr>
          <w:rFonts w:ascii="Times New Roman" w:cs="Times New Roman" w:eastAsia="Times New Roman" w:hAnsi="Times New Roman"/>
          <w:sz w:val="24"/>
          <w:szCs w:val="24"/>
          <w:color w:val="auto"/>
        </w:rPr>
        <w:t>Research Paradigms: Media Effects and Cultural Studies</w:t>
      </w:r>
    </w:p>
    <w:p>
      <w:pPr>
        <w:spacing w:after="0" w:line="48" w:lineRule="exact"/>
        <w:rPr>
          <w:rFonts w:ascii="Arial" w:cs="Arial" w:eastAsia="Arial" w:hAnsi="Arial"/>
          <w:sz w:val="24"/>
          <w:szCs w:val="24"/>
          <w:color w:val="auto"/>
        </w:rPr>
      </w:pPr>
    </w:p>
    <w:p>
      <w:pPr>
        <w:ind w:left="1080" w:hanging="361"/>
        <w:spacing w:after="0"/>
        <w:tabs>
          <w:tab w:leader="none" w:pos="1080" w:val="left"/>
        </w:tabs>
        <w:numPr>
          <w:ilvl w:val="0"/>
          <w:numId w:val="16"/>
        </w:numPr>
        <w:rPr>
          <w:rFonts w:ascii="Arial" w:cs="Arial" w:eastAsia="Arial" w:hAnsi="Arial"/>
          <w:sz w:val="24"/>
          <w:szCs w:val="24"/>
          <w:color w:val="auto"/>
        </w:rPr>
      </w:pPr>
      <w:r>
        <w:rPr>
          <w:rFonts w:ascii="Times New Roman" w:cs="Times New Roman" w:eastAsia="Times New Roman" w:hAnsi="Times New Roman"/>
          <w:sz w:val="24"/>
          <w:szCs w:val="24"/>
          <w:color w:val="auto"/>
        </w:rPr>
        <w:t>Questioning Your Pleasures in Consuming Screen Media</w:t>
      </w:r>
    </w:p>
    <w:p>
      <w:pPr>
        <w:spacing w:after="0" w:line="233"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WEEK 13. Is Media Empowering or Controlling People?</w:t>
      </w:r>
    </w:p>
    <w:p>
      <w:pPr>
        <w:spacing w:after="0" w:line="40" w:lineRule="exact"/>
        <w:rPr>
          <w:sz w:val="20"/>
          <w:szCs w:val="20"/>
          <w:color w:val="auto"/>
        </w:rPr>
      </w:pPr>
    </w:p>
    <w:p>
      <w:pPr>
        <w:ind w:left="360" w:right="420"/>
        <w:spacing w:after="0" w:line="251" w:lineRule="auto"/>
        <w:rPr>
          <w:sz w:val="20"/>
          <w:szCs w:val="20"/>
          <w:color w:val="auto"/>
        </w:rPr>
      </w:pPr>
      <w:r>
        <w:rPr>
          <w:rFonts w:ascii="Times New Roman" w:cs="Times New Roman" w:eastAsia="Times New Roman" w:hAnsi="Times New Roman"/>
          <w:sz w:val="23"/>
          <w:szCs w:val="23"/>
          <w:color w:val="auto"/>
        </w:rPr>
        <w:t>The theme of empowerment and protection is an enduring one in the practice of media literacy, even as the pendulum swings to emphasize one or the other at any particular point in time. When a medium is new, we see all of its glorious possibilities: for learning, democracy and social justice. When a medium is maturing, we see how existing structures of institutional power shape the content provided and how people interact and engage with it. Clearly, people need to make informed and responsible choices of what they watch, see, read, listen to and use --and when they “talk back” to the media. What do you love and hate about life in a media and technology-saturated society?</w:t>
      </w:r>
    </w:p>
    <w:p>
      <w:pPr>
        <w:spacing w:after="0" w:line="3" w:lineRule="exact"/>
        <w:rPr>
          <w:sz w:val="20"/>
          <w:szCs w:val="20"/>
          <w:color w:val="auto"/>
        </w:rPr>
      </w:pPr>
    </w:p>
    <w:p>
      <w:pPr>
        <w:ind w:left="1080" w:hanging="361"/>
        <w:spacing w:after="0"/>
        <w:tabs>
          <w:tab w:leader="none" w:pos="1080" w:val="left"/>
        </w:tabs>
        <w:numPr>
          <w:ilvl w:val="0"/>
          <w:numId w:val="17"/>
        </w:numPr>
        <w:rPr>
          <w:rFonts w:ascii="Arial" w:cs="Arial" w:eastAsia="Arial" w:hAnsi="Arial"/>
          <w:sz w:val="24"/>
          <w:szCs w:val="24"/>
          <w:color w:val="auto"/>
        </w:rPr>
      </w:pPr>
      <w:r>
        <w:rPr>
          <w:rFonts w:ascii="Times New Roman" w:cs="Times New Roman" w:eastAsia="Times New Roman" w:hAnsi="Times New Roman"/>
          <w:sz w:val="24"/>
          <w:szCs w:val="24"/>
          <w:color w:val="auto"/>
        </w:rPr>
        <w:t>Media Doesn’t Affect Me: Third-Person Effects</w:t>
      </w:r>
    </w:p>
    <w:p>
      <w:pPr>
        <w:spacing w:after="0" w:line="19" w:lineRule="exact"/>
        <w:rPr>
          <w:rFonts w:ascii="Arial" w:cs="Arial" w:eastAsia="Arial" w:hAnsi="Arial"/>
          <w:sz w:val="24"/>
          <w:szCs w:val="24"/>
          <w:color w:val="auto"/>
        </w:rPr>
      </w:pPr>
    </w:p>
    <w:p>
      <w:pPr>
        <w:ind w:left="1080" w:hanging="361"/>
        <w:spacing w:after="0"/>
        <w:tabs>
          <w:tab w:leader="none" w:pos="1080" w:val="left"/>
        </w:tabs>
        <w:numPr>
          <w:ilvl w:val="0"/>
          <w:numId w:val="17"/>
        </w:numPr>
        <w:rPr>
          <w:rFonts w:ascii="Arial" w:cs="Arial" w:eastAsia="Arial" w:hAnsi="Arial"/>
          <w:sz w:val="24"/>
          <w:szCs w:val="24"/>
          <w:color w:val="auto"/>
        </w:rPr>
      </w:pPr>
      <w:r>
        <w:rPr>
          <w:rFonts w:ascii="Times New Roman" w:cs="Times New Roman" w:eastAsia="Times New Roman" w:hAnsi="Times New Roman"/>
          <w:sz w:val="24"/>
          <w:szCs w:val="24"/>
          <w:color w:val="auto"/>
        </w:rPr>
        <w:t>Appreciating Complexity: It’s Not an Either-Or World</w:t>
      </w:r>
    </w:p>
    <w:p>
      <w:pPr>
        <w:spacing w:after="0" w:line="17" w:lineRule="exact"/>
        <w:rPr>
          <w:rFonts w:ascii="Arial" w:cs="Arial" w:eastAsia="Arial" w:hAnsi="Arial"/>
          <w:sz w:val="24"/>
          <w:szCs w:val="24"/>
          <w:color w:val="auto"/>
        </w:rPr>
      </w:pPr>
    </w:p>
    <w:p>
      <w:pPr>
        <w:ind w:left="1080" w:hanging="361"/>
        <w:spacing w:after="0"/>
        <w:tabs>
          <w:tab w:leader="none" w:pos="1080" w:val="left"/>
        </w:tabs>
        <w:numPr>
          <w:ilvl w:val="0"/>
          <w:numId w:val="17"/>
        </w:numPr>
        <w:rPr>
          <w:rFonts w:ascii="Arial" w:cs="Arial" w:eastAsia="Arial" w:hAnsi="Arial"/>
          <w:sz w:val="24"/>
          <w:szCs w:val="24"/>
          <w:color w:val="auto"/>
        </w:rPr>
      </w:pPr>
      <w:r>
        <w:rPr>
          <w:rFonts w:ascii="Times New Roman" w:cs="Times New Roman" w:eastAsia="Times New Roman" w:hAnsi="Times New Roman"/>
          <w:sz w:val="24"/>
          <w:szCs w:val="24"/>
          <w:color w:val="auto"/>
        </w:rPr>
        <w:t>Agency: Exploring Questions about Human Nature and Free Will</w:t>
      </w:r>
    </w:p>
    <w:p>
      <w:pPr>
        <w:spacing w:after="0" w:line="15" w:lineRule="exact"/>
        <w:rPr>
          <w:rFonts w:ascii="Arial" w:cs="Arial" w:eastAsia="Arial" w:hAnsi="Arial"/>
          <w:sz w:val="24"/>
          <w:szCs w:val="24"/>
          <w:color w:val="auto"/>
        </w:rPr>
      </w:pPr>
    </w:p>
    <w:p>
      <w:pPr>
        <w:ind w:left="1080" w:hanging="361"/>
        <w:spacing w:after="0"/>
        <w:tabs>
          <w:tab w:leader="none" w:pos="1080" w:val="left"/>
        </w:tabs>
        <w:numPr>
          <w:ilvl w:val="0"/>
          <w:numId w:val="17"/>
        </w:numPr>
        <w:rPr>
          <w:rFonts w:ascii="Arial" w:cs="Arial" w:eastAsia="Arial" w:hAnsi="Arial"/>
          <w:sz w:val="24"/>
          <w:szCs w:val="24"/>
          <w:color w:val="auto"/>
        </w:rPr>
      </w:pPr>
      <w:r>
        <w:rPr>
          <w:rFonts w:ascii="Times New Roman" w:cs="Times New Roman" w:eastAsia="Times New Roman" w:hAnsi="Times New Roman"/>
          <w:sz w:val="24"/>
          <w:szCs w:val="24"/>
          <w:color w:val="auto"/>
        </w:rPr>
        <w:t>Structure: Our Life as Social Beings, Responsive to Cultural Norms</w:t>
      </w:r>
    </w:p>
    <w:p>
      <w:pPr>
        <w:spacing w:after="0" w:line="13" w:lineRule="exact"/>
        <w:rPr>
          <w:rFonts w:ascii="Arial" w:cs="Arial" w:eastAsia="Arial" w:hAnsi="Arial"/>
          <w:sz w:val="24"/>
          <w:szCs w:val="24"/>
          <w:color w:val="auto"/>
        </w:rPr>
      </w:pPr>
    </w:p>
    <w:p>
      <w:pPr>
        <w:ind w:left="1080" w:hanging="361"/>
        <w:spacing w:after="0"/>
        <w:tabs>
          <w:tab w:leader="none" w:pos="1080" w:val="left"/>
        </w:tabs>
        <w:numPr>
          <w:ilvl w:val="0"/>
          <w:numId w:val="17"/>
        </w:numPr>
        <w:rPr>
          <w:rFonts w:ascii="Arial" w:cs="Arial" w:eastAsia="Arial" w:hAnsi="Arial"/>
          <w:sz w:val="24"/>
          <w:szCs w:val="24"/>
          <w:color w:val="auto"/>
        </w:rPr>
      </w:pPr>
      <w:r>
        <w:rPr>
          <w:rFonts w:ascii="Times New Roman" w:cs="Times New Roman" w:eastAsia="Times New Roman" w:hAnsi="Times New Roman"/>
          <w:sz w:val="24"/>
          <w:szCs w:val="24"/>
          <w:color w:val="auto"/>
        </w:rPr>
        <w:t>Hegemony and Power: Maintaining the Status Quo</w:t>
      </w:r>
    </w:p>
    <w:p>
      <w:pPr>
        <w:spacing w:after="0" w:line="17" w:lineRule="exact"/>
        <w:rPr>
          <w:rFonts w:ascii="Arial" w:cs="Arial" w:eastAsia="Arial" w:hAnsi="Arial"/>
          <w:sz w:val="24"/>
          <w:szCs w:val="24"/>
          <w:color w:val="auto"/>
        </w:rPr>
      </w:pPr>
    </w:p>
    <w:p>
      <w:pPr>
        <w:ind w:left="1080" w:hanging="361"/>
        <w:spacing w:after="0"/>
        <w:tabs>
          <w:tab w:leader="none" w:pos="1080" w:val="left"/>
        </w:tabs>
        <w:numPr>
          <w:ilvl w:val="0"/>
          <w:numId w:val="17"/>
        </w:numPr>
        <w:rPr>
          <w:rFonts w:ascii="Arial" w:cs="Arial" w:eastAsia="Arial" w:hAnsi="Arial"/>
          <w:sz w:val="24"/>
          <w:szCs w:val="24"/>
          <w:color w:val="auto"/>
        </w:rPr>
      </w:pPr>
      <w:r>
        <w:rPr>
          <w:rFonts w:ascii="Times New Roman" w:cs="Times New Roman" w:eastAsia="Times New Roman" w:hAnsi="Times New Roman"/>
          <w:sz w:val="24"/>
          <w:szCs w:val="24"/>
          <w:color w:val="auto"/>
        </w:rPr>
        <w:t>How to Make Informed and Responsible Media Choices</w:t>
      </w:r>
    </w:p>
    <w:p>
      <w:pPr>
        <w:spacing w:after="0" w:line="16" w:lineRule="exact"/>
        <w:rPr>
          <w:rFonts w:ascii="Arial" w:cs="Arial" w:eastAsia="Arial" w:hAnsi="Arial"/>
          <w:sz w:val="24"/>
          <w:szCs w:val="24"/>
          <w:color w:val="auto"/>
        </w:rPr>
      </w:pPr>
    </w:p>
    <w:p>
      <w:pPr>
        <w:ind w:left="1080" w:hanging="361"/>
        <w:spacing w:after="0"/>
        <w:tabs>
          <w:tab w:leader="none" w:pos="1080" w:val="left"/>
        </w:tabs>
        <w:numPr>
          <w:ilvl w:val="0"/>
          <w:numId w:val="17"/>
        </w:numPr>
        <w:rPr>
          <w:rFonts w:ascii="Arial" w:cs="Arial" w:eastAsia="Arial" w:hAnsi="Arial"/>
          <w:sz w:val="24"/>
          <w:szCs w:val="24"/>
          <w:color w:val="auto"/>
        </w:rPr>
      </w:pPr>
      <w:r>
        <w:rPr>
          <w:rFonts w:ascii="Times New Roman" w:cs="Times New Roman" w:eastAsia="Times New Roman" w:hAnsi="Times New Roman"/>
          <w:sz w:val="24"/>
          <w:szCs w:val="24"/>
          <w:color w:val="auto"/>
        </w:rPr>
        <w:t>“Talking Back” to Media Messages</w:t>
      </w:r>
    </w:p>
    <w:p>
      <w:pPr>
        <w:spacing w:after="0" w:line="14" w:lineRule="exact"/>
        <w:rPr>
          <w:rFonts w:ascii="Arial" w:cs="Arial" w:eastAsia="Arial" w:hAnsi="Arial"/>
          <w:sz w:val="24"/>
          <w:szCs w:val="24"/>
          <w:color w:val="auto"/>
        </w:rPr>
      </w:pPr>
    </w:p>
    <w:p>
      <w:pPr>
        <w:ind w:left="1080" w:right="1000" w:hanging="361"/>
        <w:spacing w:after="0" w:line="243" w:lineRule="auto"/>
        <w:tabs>
          <w:tab w:leader="none" w:pos="1080" w:val="left"/>
        </w:tabs>
        <w:numPr>
          <w:ilvl w:val="0"/>
          <w:numId w:val="17"/>
        </w:numPr>
        <w:rPr>
          <w:rFonts w:ascii="Arial" w:cs="Arial" w:eastAsia="Arial" w:hAnsi="Arial"/>
          <w:sz w:val="24"/>
          <w:szCs w:val="24"/>
          <w:color w:val="auto"/>
        </w:rPr>
      </w:pPr>
      <w:r>
        <w:rPr>
          <w:rFonts w:ascii="Times New Roman" w:cs="Times New Roman" w:eastAsia="Times New Roman" w:hAnsi="Times New Roman"/>
          <w:sz w:val="24"/>
          <w:szCs w:val="24"/>
          <w:color w:val="auto"/>
        </w:rPr>
        <w:t>Balancing Freedom and Social Responsibility: What we Owe Ourselves and Others</w:t>
      </w:r>
    </w:p>
    <w:p>
      <w:pPr>
        <w:ind w:left="1080" w:hanging="361"/>
        <w:spacing w:after="0"/>
        <w:tabs>
          <w:tab w:leader="none" w:pos="1080" w:val="left"/>
        </w:tabs>
        <w:numPr>
          <w:ilvl w:val="0"/>
          <w:numId w:val="17"/>
        </w:numPr>
        <w:rPr>
          <w:rFonts w:ascii="Arial" w:cs="Arial" w:eastAsia="Arial" w:hAnsi="Arial"/>
          <w:sz w:val="24"/>
          <w:szCs w:val="24"/>
          <w:color w:val="auto"/>
        </w:rPr>
      </w:pPr>
      <w:r>
        <w:rPr>
          <w:rFonts w:ascii="Times New Roman" w:cs="Times New Roman" w:eastAsia="Times New Roman" w:hAnsi="Times New Roman"/>
          <w:sz w:val="24"/>
          <w:szCs w:val="24"/>
          <w:color w:val="auto"/>
        </w:rPr>
        <w:t>Embracing Diversity: An Aim of Media Literacy Education</w:t>
      </w:r>
    </w:p>
    <w:p>
      <w:pPr>
        <w:spacing w:after="0" w:line="19" w:lineRule="exact"/>
        <w:rPr>
          <w:rFonts w:ascii="Arial" w:cs="Arial" w:eastAsia="Arial" w:hAnsi="Arial"/>
          <w:sz w:val="24"/>
          <w:szCs w:val="24"/>
          <w:color w:val="auto"/>
        </w:rPr>
      </w:pPr>
    </w:p>
    <w:p>
      <w:pPr>
        <w:ind w:left="1080" w:hanging="361"/>
        <w:spacing w:after="0"/>
        <w:tabs>
          <w:tab w:leader="none" w:pos="1080" w:val="left"/>
        </w:tabs>
        <w:numPr>
          <w:ilvl w:val="0"/>
          <w:numId w:val="17"/>
        </w:numPr>
        <w:rPr>
          <w:rFonts w:ascii="Arial" w:cs="Arial" w:eastAsia="Arial" w:hAnsi="Arial"/>
          <w:sz w:val="24"/>
          <w:szCs w:val="24"/>
          <w:color w:val="auto"/>
        </w:rPr>
      </w:pPr>
      <w:r>
        <w:rPr>
          <w:rFonts w:ascii="Times New Roman" w:cs="Times New Roman" w:eastAsia="Times New Roman" w:hAnsi="Times New Roman"/>
          <w:sz w:val="24"/>
          <w:szCs w:val="24"/>
          <w:color w:val="auto"/>
        </w:rPr>
        <w:t>Questioning the Impact of Media on Society</w:t>
      </w:r>
    </w:p>
    <w:p>
      <w:pPr>
        <w:spacing w:after="0" w:line="240"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WEEK 14. How Do People Become Media Literate?</w:t>
      </w:r>
    </w:p>
    <w:p>
      <w:pPr>
        <w:spacing w:after="0" w:line="36" w:lineRule="exact"/>
        <w:rPr>
          <w:sz w:val="20"/>
          <w:szCs w:val="20"/>
          <w:color w:val="auto"/>
        </w:rPr>
      </w:pPr>
    </w:p>
    <w:p>
      <w:pPr>
        <w:jc w:val="both"/>
        <w:ind w:left="360" w:right="540"/>
        <w:spacing w:after="0" w:line="244" w:lineRule="auto"/>
        <w:rPr>
          <w:sz w:val="20"/>
          <w:szCs w:val="20"/>
          <w:color w:val="auto"/>
        </w:rPr>
      </w:pPr>
      <w:r>
        <w:rPr>
          <w:rFonts w:ascii="Times New Roman" w:cs="Times New Roman" w:eastAsia="Times New Roman" w:hAnsi="Times New Roman"/>
          <w:sz w:val="24"/>
          <w:szCs w:val="24"/>
          <w:color w:val="auto"/>
        </w:rPr>
        <w:t>An army of media literacy advocates is needed in order to ensure that all people acquire the ability to access, analyze, create, reflect and take action, using a wide range of media in a variety of format and forms.</w:t>
      </w:r>
    </w:p>
    <w:p>
      <w:pPr>
        <w:spacing w:after="0" w:line="1" w:lineRule="exact"/>
        <w:rPr>
          <w:sz w:val="20"/>
          <w:szCs w:val="20"/>
          <w:color w:val="auto"/>
        </w:rPr>
      </w:pPr>
    </w:p>
    <w:p>
      <w:pPr>
        <w:ind w:left="1080" w:hanging="361"/>
        <w:spacing w:after="0"/>
        <w:tabs>
          <w:tab w:leader="none" w:pos="1080" w:val="left"/>
        </w:tabs>
        <w:numPr>
          <w:ilvl w:val="0"/>
          <w:numId w:val="18"/>
        </w:numPr>
        <w:rPr>
          <w:rFonts w:ascii="Arial" w:cs="Arial" w:eastAsia="Arial" w:hAnsi="Arial"/>
          <w:sz w:val="24"/>
          <w:szCs w:val="24"/>
          <w:color w:val="auto"/>
        </w:rPr>
      </w:pPr>
      <w:r>
        <w:rPr>
          <w:rFonts w:ascii="Times New Roman" w:cs="Times New Roman" w:eastAsia="Times New Roman" w:hAnsi="Times New Roman"/>
          <w:sz w:val="24"/>
          <w:szCs w:val="24"/>
          <w:color w:val="auto"/>
        </w:rPr>
        <w:t>Asking Questions and Sharing Interpretations</w:t>
      </w:r>
    </w:p>
    <w:p>
      <w:pPr>
        <w:spacing w:after="0" w:line="19" w:lineRule="exact"/>
        <w:rPr>
          <w:rFonts w:ascii="Arial" w:cs="Arial" w:eastAsia="Arial" w:hAnsi="Arial"/>
          <w:sz w:val="24"/>
          <w:szCs w:val="24"/>
          <w:color w:val="auto"/>
        </w:rPr>
      </w:pPr>
    </w:p>
    <w:p>
      <w:pPr>
        <w:ind w:left="1080" w:hanging="361"/>
        <w:spacing w:after="0"/>
        <w:tabs>
          <w:tab w:leader="none" w:pos="1080" w:val="left"/>
        </w:tabs>
        <w:numPr>
          <w:ilvl w:val="0"/>
          <w:numId w:val="18"/>
        </w:numPr>
        <w:rPr>
          <w:rFonts w:ascii="Arial" w:cs="Arial" w:eastAsia="Arial" w:hAnsi="Arial"/>
          <w:sz w:val="24"/>
          <w:szCs w:val="24"/>
          <w:color w:val="auto"/>
        </w:rPr>
      </w:pPr>
      <w:r>
        <w:rPr>
          <w:rFonts w:ascii="Times New Roman" w:cs="Times New Roman" w:eastAsia="Times New Roman" w:hAnsi="Times New Roman"/>
          <w:sz w:val="24"/>
          <w:szCs w:val="24"/>
          <w:color w:val="auto"/>
        </w:rPr>
        <w:t>Making Connections between Academic Content and Popular Culture</w:t>
      </w:r>
    </w:p>
    <w:p>
      <w:pPr>
        <w:spacing w:after="0" w:line="17" w:lineRule="exact"/>
        <w:rPr>
          <w:rFonts w:ascii="Arial" w:cs="Arial" w:eastAsia="Arial" w:hAnsi="Arial"/>
          <w:sz w:val="24"/>
          <w:szCs w:val="24"/>
          <w:color w:val="auto"/>
        </w:rPr>
      </w:pPr>
    </w:p>
    <w:p>
      <w:pPr>
        <w:ind w:left="1080" w:hanging="361"/>
        <w:spacing w:after="0"/>
        <w:tabs>
          <w:tab w:leader="none" w:pos="1080" w:val="left"/>
        </w:tabs>
        <w:numPr>
          <w:ilvl w:val="0"/>
          <w:numId w:val="18"/>
        </w:numPr>
        <w:rPr>
          <w:rFonts w:ascii="Arial" w:cs="Arial" w:eastAsia="Arial" w:hAnsi="Arial"/>
          <w:sz w:val="24"/>
          <w:szCs w:val="24"/>
          <w:color w:val="auto"/>
        </w:rPr>
      </w:pPr>
      <w:r>
        <w:rPr>
          <w:rFonts w:ascii="Times New Roman" w:cs="Times New Roman" w:eastAsia="Times New Roman" w:hAnsi="Times New Roman"/>
          <w:sz w:val="24"/>
          <w:szCs w:val="24"/>
          <w:color w:val="auto"/>
        </w:rPr>
        <w:t>Creating Media for Authentic Audiences</w:t>
      </w:r>
    </w:p>
    <w:p>
      <w:pPr>
        <w:spacing w:after="0" w:line="13" w:lineRule="exact"/>
        <w:rPr>
          <w:rFonts w:ascii="Arial" w:cs="Arial" w:eastAsia="Arial" w:hAnsi="Arial"/>
          <w:sz w:val="24"/>
          <w:szCs w:val="24"/>
          <w:color w:val="auto"/>
        </w:rPr>
      </w:pPr>
    </w:p>
    <w:p>
      <w:pPr>
        <w:ind w:left="1080" w:hanging="361"/>
        <w:spacing w:after="0"/>
        <w:tabs>
          <w:tab w:leader="none" w:pos="1080" w:val="left"/>
        </w:tabs>
        <w:numPr>
          <w:ilvl w:val="0"/>
          <w:numId w:val="18"/>
        </w:numPr>
        <w:rPr>
          <w:rFonts w:ascii="Arial" w:cs="Arial" w:eastAsia="Arial" w:hAnsi="Arial"/>
          <w:sz w:val="24"/>
          <w:szCs w:val="24"/>
          <w:color w:val="auto"/>
        </w:rPr>
      </w:pPr>
      <w:r>
        <w:rPr>
          <w:rFonts w:ascii="Times New Roman" w:cs="Times New Roman" w:eastAsia="Times New Roman" w:hAnsi="Times New Roman"/>
          <w:sz w:val="24"/>
          <w:szCs w:val="24"/>
          <w:color w:val="auto"/>
        </w:rPr>
        <w:t>Parents Help Children by Establishing Limits</w:t>
      </w:r>
    </w:p>
    <w:p>
      <w:pPr>
        <w:spacing w:after="0" w:line="13" w:lineRule="exact"/>
        <w:rPr>
          <w:rFonts w:ascii="Arial" w:cs="Arial" w:eastAsia="Arial" w:hAnsi="Arial"/>
          <w:sz w:val="24"/>
          <w:szCs w:val="24"/>
          <w:color w:val="auto"/>
        </w:rPr>
      </w:pPr>
    </w:p>
    <w:p>
      <w:pPr>
        <w:ind w:left="1080" w:hanging="361"/>
        <w:spacing w:after="0"/>
        <w:tabs>
          <w:tab w:leader="none" w:pos="1080" w:val="left"/>
        </w:tabs>
        <w:numPr>
          <w:ilvl w:val="0"/>
          <w:numId w:val="18"/>
        </w:numPr>
        <w:rPr>
          <w:rFonts w:ascii="Arial" w:cs="Arial" w:eastAsia="Arial" w:hAnsi="Arial"/>
          <w:sz w:val="24"/>
          <w:szCs w:val="24"/>
          <w:color w:val="auto"/>
        </w:rPr>
      </w:pPr>
      <w:r>
        <w:rPr>
          <w:rFonts w:ascii="Times New Roman" w:cs="Times New Roman" w:eastAsia="Times New Roman" w:hAnsi="Times New Roman"/>
          <w:sz w:val="24"/>
          <w:szCs w:val="24"/>
          <w:color w:val="auto"/>
        </w:rPr>
        <w:t>Media Makers Create Media to Teach about Media</w:t>
      </w:r>
    </w:p>
    <w:p>
      <w:pPr>
        <w:spacing w:after="0" w:line="14" w:lineRule="exact"/>
        <w:rPr>
          <w:rFonts w:ascii="Arial" w:cs="Arial" w:eastAsia="Arial" w:hAnsi="Arial"/>
          <w:sz w:val="24"/>
          <w:szCs w:val="24"/>
          <w:color w:val="auto"/>
        </w:rPr>
      </w:pPr>
    </w:p>
    <w:p>
      <w:pPr>
        <w:ind w:left="1080" w:hanging="361"/>
        <w:spacing w:after="0"/>
        <w:tabs>
          <w:tab w:leader="none" w:pos="1080" w:val="left"/>
        </w:tabs>
        <w:numPr>
          <w:ilvl w:val="0"/>
          <w:numId w:val="18"/>
        </w:numPr>
        <w:rPr>
          <w:rFonts w:ascii="Arial" w:cs="Arial" w:eastAsia="Arial" w:hAnsi="Arial"/>
          <w:sz w:val="24"/>
          <w:szCs w:val="24"/>
          <w:color w:val="auto"/>
        </w:rPr>
      </w:pPr>
      <w:r>
        <w:rPr>
          <w:rFonts w:ascii="Times New Roman" w:cs="Times New Roman" w:eastAsia="Times New Roman" w:hAnsi="Times New Roman"/>
          <w:sz w:val="24"/>
          <w:szCs w:val="24"/>
          <w:color w:val="auto"/>
        </w:rPr>
        <w:t>Media Companies and Platforms Increase Transparency</w:t>
      </w:r>
    </w:p>
    <w:p>
      <w:pPr>
        <w:spacing w:after="0" w:line="15" w:lineRule="exact"/>
        <w:rPr>
          <w:rFonts w:ascii="Arial" w:cs="Arial" w:eastAsia="Arial" w:hAnsi="Arial"/>
          <w:sz w:val="24"/>
          <w:szCs w:val="24"/>
          <w:color w:val="auto"/>
        </w:rPr>
      </w:pPr>
    </w:p>
    <w:p>
      <w:pPr>
        <w:ind w:left="1080" w:hanging="361"/>
        <w:spacing w:after="0"/>
        <w:tabs>
          <w:tab w:leader="none" w:pos="1080" w:val="left"/>
        </w:tabs>
        <w:numPr>
          <w:ilvl w:val="0"/>
          <w:numId w:val="18"/>
        </w:numPr>
        <w:rPr>
          <w:rFonts w:ascii="Arial" w:cs="Arial" w:eastAsia="Arial" w:hAnsi="Arial"/>
          <w:sz w:val="24"/>
          <w:szCs w:val="24"/>
          <w:color w:val="auto"/>
        </w:rPr>
      </w:pPr>
      <w:r>
        <w:rPr>
          <w:rFonts w:ascii="Times New Roman" w:cs="Times New Roman" w:eastAsia="Times New Roman" w:hAnsi="Times New Roman"/>
          <w:sz w:val="24"/>
          <w:szCs w:val="24"/>
          <w:color w:val="auto"/>
        </w:rPr>
        <w:t>Librarians Support Learners of all Ages</w:t>
      </w:r>
    </w:p>
    <w:p>
      <w:pPr>
        <w:spacing w:after="0" w:line="13" w:lineRule="exact"/>
        <w:rPr>
          <w:rFonts w:ascii="Arial" w:cs="Arial" w:eastAsia="Arial" w:hAnsi="Arial"/>
          <w:sz w:val="24"/>
          <w:szCs w:val="24"/>
          <w:color w:val="auto"/>
        </w:rPr>
      </w:pPr>
    </w:p>
    <w:p>
      <w:pPr>
        <w:ind w:left="1080" w:hanging="361"/>
        <w:spacing w:after="0"/>
        <w:tabs>
          <w:tab w:leader="none" w:pos="1080" w:val="left"/>
        </w:tabs>
        <w:numPr>
          <w:ilvl w:val="0"/>
          <w:numId w:val="18"/>
        </w:numPr>
        <w:rPr>
          <w:rFonts w:ascii="Arial" w:cs="Arial" w:eastAsia="Arial" w:hAnsi="Arial"/>
          <w:sz w:val="24"/>
          <w:szCs w:val="24"/>
          <w:color w:val="auto"/>
        </w:rPr>
      </w:pPr>
      <w:r>
        <w:rPr>
          <w:rFonts w:ascii="Times New Roman" w:cs="Times New Roman" w:eastAsia="Times New Roman" w:hAnsi="Times New Roman"/>
          <w:sz w:val="24"/>
          <w:szCs w:val="24"/>
          <w:color w:val="auto"/>
        </w:rPr>
        <w:t>Activists Promote Media Regulation</w:t>
      </w:r>
    </w:p>
    <w:p>
      <w:pPr>
        <w:spacing w:after="0" w:line="22" w:lineRule="exact"/>
        <w:rPr>
          <w:rFonts w:ascii="Arial" w:cs="Arial" w:eastAsia="Arial" w:hAnsi="Arial"/>
          <w:sz w:val="24"/>
          <w:szCs w:val="24"/>
          <w:color w:val="auto"/>
        </w:rPr>
      </w:pPr>
    </w:p>
    <w:p>
      <w:pPr>
        <w:ind w:left="1080" w:right="1360" w:hanging="361"/>
        <w:spacing w:after="0" w:line="243" w:lineRule="auto"/>
        <w:tabs>
          <w:tab w:leader="none" w:pos="1080" w:val="left"/>
        </w:tabs>
        <w:numPr>
          <w:ilvl w:val="0"/>
          <w:numId w:val="18"/>
        </w:numPr>
        <w:rPr>
          <w:rFonts w:ascii="Arial" w:cs="Arial" w:eastAsia="Arial" w:hAnsi="Arial"/>
          <w:sz w:val="24"/>
          <w:szCs w:val="24"/>
          <w:color w:val="auto"/>
        </w:rPr>
      </w:pPr>
      <w:r>
        <w:rPr>
          <w:rFonts w:ascii="Times New Roman" w:cs="Times New Roman" w:eastAsia="Times New Roman" w:hAnsi="Times New Roman"/>
          <w:sz w:val="24"/>
          <w:szCs w:val="24"/>
          <w:color w:val="auto"/>
        </w:rPr>
        <w:t>Policymakers Build Momentum for Social Responsibility and Education Initiatives</w:t>
      </w:r>
    </w:p>
    <w:p>
      <w:pPr>
        <w:ind w:left="1080" w:hanging="361"/>
        <w:spacing w:after="0"/>
        <w:tabs>
          <w:tab w:leader="none" w:pos="1080" w:val="left"/>
        </w:tabs>
        <w:numPr>
          <w:ilvl w:val="0"/>
          <w:numId w:val="18"/>
        </w:numPr>
        <w:rPr>
          <w:rFonts w:ascii="Arial" w:cs="Arial" w:eastAsia="Arial" w:hAnsi="Arial"/>
          <w:sz w:val="24"/>
          <w:szCs w:val="24"/>
          <w:color w:val="auto"/>
        </w:rPr>
      </w:pPr>
      <w:r>
        <w:rPr>
          <w:rFonts w:ascii="Times New Roman" w:cs="Times New Roman" w:eastAsia="Times New Roman" w:hAnsi="Times New Roman"/>
          <w:sz w:val="24"/>
          <w:szCs w:val="24"/>
          <w:color w:val="auto"/>
        </w:rPr>
        <w:t>Funders Support Youth Media Programs</w:t>
      </w:r>
    </w:p>
    <w:p>
      <w:pPr>
        <w:spacing w:after="0" w:line="19" w:lineRule="exact"/>
        <w:rPr>
          <w:rFonts w:ascii="Arial" w:cs="Arial" w:eastAsia="Arial" w:hAnsi="Arial"/>
          <w:sz w:val="24"/>
          <w:szCs w:val="24"/>
          <w:color w:val="auto"/>
        </w:rPr>
      </w:pPr>
    </w:p>
    <w:p>
      <w:pPr>
        <w:ind w:left="1080" w:hanging="361"/>
        <w:spacing w:after="0"/>
        <w:tabs>
          <w:tab w:leader="none" w:pos="1080" w:val="left"/>
        </w:tabs>
        <w:numPr>
          <w:ilvl w:val="0"/>
          <w:numId w:val="18"/>
        </w:numPr>
        <w:rPr>
          <w:rFonts w:ascii="Arial" w:cs="Arial" w:eastAsia="Arial" w:hAnsi="Arial"/>
          <w:sz w:val="24"/>
          <w:szCs w:val="24"/>
          <w:color w:val="auto"/>
        </w:rPr>
      </w:pPr>
      <w:r>
        <w:rPr>
          <w:rFonts w:ascii="Times New Roman" w:cs="Times New Roman" w:eastAsia="Times New Roman" w:hAnsi="Times New Roman"/>
          <w:sz w:val="24"/>
          <w:szCs w:val="24"/>
          <w:color w:val="auto"/>
        </w:rPr>
        <w:t>Beyond Blame: The Inherent Optimism of Media Literacy Education</w:t>
      </w:r>
    </w:p>
    <w:p>
      <w:pPr>
        <w:sectPr>
          <w:pgSz w:w="12240" w:h="15840" w:orient="portrait"/>
          <w:cols w:equalWidth="0" w:num="1">
            <w:col w:w="9360"/>
          </w:cols>
          <w:pgMar w:left="1440" w:top="1440" w:right="1440" w:bottom="67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ind w:left="8740"/>
        <w:spacing w:after="0"/>
        <w:rPr>
          <w:sz w:val="20"/>
          <w:szCs w:val="20"/>
          <w:color w:val="auto"/>
        </w:rPr>
      </w:pPr>
      <w:r>
        <w:rPr>
          <w:rFonts w:ascii="Cambria" w:cs="Cambria" w:eastAsia="Cambria" w:hAnsi="Cambria"/>
          <w:sz w:val="23"/>
          <w:szCs w:val="23"/>
          <w:color w:val="auto"/>
        </w:rPr>
        <w:t>12</w:t>
      </w:r>
    </w:p>
    <w:sectPr>
      <w:pgSz w:w="12240" w:h="15840" w:orient="portrait"/>
      <w:cols w:equalWidth="0" w:num="1">
        <w:col w:w="9360"/>
      </w:cols>
      <w:pgMar w:left="1440" w:top="1440" w:right="1440" w:bottom="676"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12200854"/>
    <w:multiLevelType w:val="hybridMultilevel"/>
    <w:lvl w:ilvl="0">
      <w:lvlJc w:val="left"/>
      <w:lvlText w:val="%1."/>
      <w:numFmt w:val="decimal"/>
      <w:start w:val="1"/>
    </w:lvl>
  </w:abstractNum>
  <w:abstractNum w:abstractNumId="1">
    <w:nsid w:val="4DB127F8"/>
    <w:multiLevelType w:val="hybridMultilevel"/>
    <w:lvl w:ilvl="0">
      <w:lvlJc w:val="left"/>
      <w:lvlText w:val="%1."/>
      <w:numFmt w:val="decimal"/>
      <w:start w:val="5"/>
    </w:lvl>
  </w:abstractNum>
  <w:abstractNum w:abstractNumId="2">
    <w:nsid w:val="216231B"/>
    <w:multiLevelType w:val="hybridMultilevel"/>
    <w:lvl w:ilvl="0">
      <w:lvlJc w:val="left"/>
      <w:lvlText w:val="•"/>
      <w:numFmt w:val="bullet"/>
      <w:start w:val="1"/>
    </w:lvl>
  </w:abstractNum>
  <w:abstractNum w:abstractNumId="3">
    <w:nsid w:val="1F16E9E8"/>
    <w:multiLevelType w:val="hybridMultilevel"/>
    <w:lvl w:ilvl="0">
      <w:lvlJc w:val="left"/>
      <w:lvlText w:val="•"/>
      <w:numFmt w:val="bullet"/>
      <w:start w:val="1"/>
    </w:lvl>
  </w:abstractNum>
  <w:abstractNum w:abstractNumId="4">
    <w:nsid w:val="1190CDE7"/>
    <w:multiLevelType w:val="hybridMultilevel"/>
    <w:lvl w:ilvl="0">
      <w:lvlJc w:val="left"/>
      <w:lvlText w:val="•"/>
      <w:numFmt w:val="bullet"/>
      <w:start w:val="1"/>
    </w:lvl>
  </w:abstractNum>
  <w:abstractNum w:abstractNumId="5">
    <w:nsid w:val="66EF438D"/>
    <w:multiLevelType w:val="hybridMultilevel"/>
    <w:lvl w:ilvl="0">
      <w:lvlJc w:val="left"/>
      <w:lvlText w:val="•"/>
      <w:numFmt w:val="bullet"/>
      <w:start w:val="1"/>
    </w:lvl>
  </w:abstractNum>
  <w:abstractNum w:abstractNumId="6">
    <w:nsid w:val="140E0F76"/>
    <w:multiLevelType w:val="hybridMultilevel"/>
    <w:lvl w:ilvl="0">
      <w:lvlJc w:val="left"/>
      <w:lvlText w:val="•"/>
      <w:numFmt w:val="bullet"/>
      <w:start w:val="1"/>
    </w:lvl>
  </w:abstractNum>
  <w:abstractNum w:abstractNumId="7">
    <w:nsid w:val="3352255A"/>
    <w:multiLevelType w:val="hybridMultilevel"/>
    <w:lvl w:ilvl="0">
      <w:lvlJc w:val="left"/>
      <w:lvlText w:val="•"/>
      <w:numFmt w:val="bullet"/>
      <w:start w:val="1"/>
    </w:lvl>
  </w:abstractNum>
  <w:abstractNum w:abstractNumId="8">
    <w:nsid w:val="109CF92E"/>
    <w:multiLevelType w:val="hybridMultilevel"/>
    <w:lvl w:ilvl="0">
      <w:lvlJc w:val="left"/>
      <w:lvlText w:val="•"/>
      <w:numFmt w:val="bullet"/>
      <w:start w:val="1"/>
    </w:lvl>
  </w:abstractNum>
  <w:abstractNum w:abstractNumId="9">
    <w:nsid w:val="DED7263"/>
    <w:multiLevelType w:val="hybridMultilevel"/>
    <w:lvl w:ilvl="0">
      <w:lvlJc w:val="left"/>
      <w:lvlText w:val="%1"/>
      <w:numFmt w:val="upperLetter"/>
      <w:start w:val="1"/>
    </w:lvl>
    <w:lvl w:ilvl="1">
      <w:lvlJc w:val="left"/>
      <w:lvlText w:val="•"/>
      <w:numFmt w:val="bullet"/>
      <w:start w:val="1"/>
    </w:lvl>
  </w:abstractNum>
  <w:abstractNum w:abstractNumId="10">
    <w:nsid w:val="7FDCC233"/>
    <w:multiLevelType w:val="hybridMultilevel"/>
    <w:lvl w:ilvl="0">
      <w:lvlJc w:val="left"/>
      <w:lvlText w:val="•"/>
      <w:numFmt w:val="bullet"/>
      <w:start w:val="1"/>
    </w:lvl>
  </w:abstractNum>
  <w:abstractNum w:abstractNumId="11">
    <w:nsid w:val="1BEFD79F"/>
    <w:multiLevelType w:val="hybridMultilevel"/>
    <w:lvl w:ilvl="0">
      <w:lvlJc w:val="left"/>
      <w:lvlText w:val="•"/>
      <w:numFmt w:val="bullet"/>
      <w:start w:val="1"/>
    </w:lvl>
  </w:abstractNum>
  <w:abstractNum w:abstractNumId="12">
    <w:nsid w:val="41A7C4C9"/>
    <w:multiLevelType w:val="hybridMultilevel"/>
    <w:lvl w:ilvl="0">
      <w:lvlJc w:val="left"/>
      <w:lvlText w:val="•"/>
      <w:numFmt w:val="bullet"/>
      <w:start w:val="1"/>
    </w:lvl>
  </w:abstractNum>
  <w:abstractNum w:abstractNumId="13">
    <w:nsid w:val="6B68079A"/>
    <w:multiLevelType w:val="hybridMultilevel"/>
    <w:lvl w:ilvl="0">
      <w:lvlJc w:val="left"/>
      <w:lvlText w:val="•"/>
      <w:numFmt w:val="bullet"/>
      <w:start w:val="1"/>
    </w:lvl>
  </w:abstractNum>
  <w:abstractNum w:abstractNumId="14">
    <w:nsid w:val="4E6AFB66"/>
    <w:multiLevelType w:val="hybridMultilevel"/>
    <w:lvl w:ilvl="0">
      <w:lvlJc w:val="left"/>
      <w:lvlText w:val="•"/>
      <w:numFmt w:val="bullet"/>
      <w:start w:val="1"/>
    </w:lvl>
  </w:abstractNum>
  <w:abstractNum w:abstractNumId="15">
    <w:nsid w:val="25E45D32"/>
    <w:multiLevelType w:val="hybridMultilevel"/>
    <w:lvl w:ilvl="0">
      <w:lvlJc w:val="left"/>
      <w:lvlText w:val="•"/>
      <w:numFmt w:val="bullet"/>
      <w:start w:val="1"/>
    </w:lvl>
  </w:abstractNum>
  <w:abstractNum w:abstractNumId="16">
    <w:nsid w:val="519B500D"/>
    <w:multiLevelType w:val="hybridMultilevel"/>
    <w:lvl w:ilvl="0">
      <w:lvlJc w:val="left"/>
      <w:lvlText w:val="•"/>
      <w:numFmt w:val="bullet"/>
      <w:start w:val="1"/>
    </w:lvl>
  </w:abstractNum>
  <w:abstractNum w:abstractNumId="17">
    <w:nsid w:val="431BD7B7"/>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20" Type="http://schemas.openxmlformats.org/officeDocument/2006/relationships/image" Target="media/image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2021-10-22T09:09:00Z</dcterms:created>
  <dcterms:modified xsi:type="dcterms:W3CDTF">2021-10-22T09:09:00Z</dcterms:modified>
</cp:coreProperties>
</file>